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2B44A" w14:textId="77777777" w:rsidR="002724FF" w:rsidRPr="000929BF" w:rsidRDefault="002724FF" w:rsidP="002724FF">
      <w:pPr>
        <w:ind w:left="-567"/>
        <w:jc w:val="center"/>
        <w:rPr>
          <w:rFonts w:ascii="Verdana" w:hAnsi="Verdana"/>
          <w:szCs w:val="20"/>
        </w:rPr>
      </w:pPr>
    </w:p>
    <w:p w14:paraId="1C777EDF" w14:textId="643B6DBF" w:rsidR="002724FF" w:rsidRPr="000929BF" w:rsidRDefault="002724FF" w:rsidP="002724FF">
      <w:pPr>
        <w:ind w:left="-567"/>
        <w:jc w:val="center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Umowa nr</w:t>
      </w:r>
    </w:p>
    <w:p w14:paraId="4E73CEA8" w14:textId="77777777" w:rsidR="002724FF" w:rsidRPr="000929BF" w:rsidRDefault="002724FF" w:rsidP="002724FF">
      <w:pPr>
        <w:ind w:left="-567"/>
        <w:rPr>
          <w:rFonts w:ascii="Verdana" w:hAnsi="Verdana" w:cs="Calibri Light"/>
          <w:b/>
          <w:szCs w:val="20"/>
          <w:lang w:bidi="pl-PL"/>
        </w:rPr>
      </w:pPr>
    </w:p>
    <w:p w14:paraId="69ED45C3" w14:textId="01E67939" w:rsidR="002724FF" w:rsidRPr="000929BF" w:rsidRDefault="002724FF" w:rsidP="002724FF">
      <w:pPr>
        <w:ind w:left="-567"/>
        <w:rPr>
          <w:rFonts w:ascii="Verdana" w:hAnsi="Verdana" w:cs="Calibri Light"/>
          <w:szCs w:val="20"/>
          <w:lang w:bidi="pl-PL"/>
        </w:rPr>
      </w:pPr>
      <w:r w:rsidRPr="000929BF">
        <w:rPr>
          <w:rFonts w:ascii="Verdana" w:hAnsi="Verdana" w:cs="Calibri Light"/>
          <w:szCs w:val="20"/>
          <w:lang w:bidi="pl-PL"/>
        </w:rPr>
        <w:t>zawarta dnia ................................ w Legnicy pomiędzy:</w:t>
      </w:r>
    </w:p>
    <w:p w14:paraId="4E9A4971" w14:textId="77777777" w:rsidR="002724FF" w:rsidRPr="000929BF" w:rsidRDefault="002724FF" w:rsidP="002724FF">
      <w:pPr>
        <w:spacing w:after="0"/>
        <w:ind w:left="-567"/>
        <w:rPr>
          <w:rFonts w:ascii="Verdana" w:hAnsi="Verdana" w:cs="Calibri Light"/>
          <w:b/>
          <w:bCs/>
          <w:szCs w:val="20"/>
          <w:lang w:bidi="pl-PL"/>
        </w:rPr>
      </w:pPr>
      <w:r w:rsidRPr="000929BF">
        <w:rPr>
          <w:rFonts w:ascii="Verdana" w:hAnsi="Verdana" w:cs="Calibri Light"/>
          <w:szCs w:val="20"/>
          <w:lang w:bidi="pl-PL"/>
        </w:rPr>
        <w:t>Siecią Badawczą Łukasiewicz – Instytut Metali Nieżelaznych z siedzibą w  Gliwicach (44-100) przy ul. Sowińskiego 5, działającą na podstawie wpisu do Krajowego Rejestru Sądowego w Sądzie Rejonowym w Gliwicach, X Wydział Gospodarczy, pod numerem KRS 0000853498, NIP 6310200771, BDO 000011457</w:t>
      </w:r>
      <w:r w:rsidRPr="000929BF">
        <w:rPr>
          <w:rFonts w:ascii="Verdana" w:hAnsi="Verdana" w:cs="Calibri Light"/>
          <w:b/>
          <w:bCs/>
          <w:szCs w:val="20"/>
          <w:lang w:bidi="pl-PL"/>
        </w:rPr>
        <w:t xml:space="preserve"> reprezentowaną przez:</w:t>
      </w:r>
    </w:p>
    <w:p w14:paraId="10005AB5" w14:textId="77777777" w:rsidR="002724FF" w:rsidRPr="000929BF" w:rsidRDefault="002724FF" w:rsidP="002724FF">
      <w:pPr>
        <w:spacing w:after="0"/>
        <w:ind w:left="-567"/>
        <w:rPr>
          <w:rFonts w:ascii="Verdana" w:hAnsi="Verdana" w:cs="Calibri Light"/>
          <w:b/>
          <w:bCs/>
          <w:szCs w:val="20"/>
          <w:lang w:bidi="pl-PL"/>
        </w:rPr>
      </w:pPr>
      <w:r w:rsidRPr="000929BF">
        <w:rPr>
          <w:rFonts w:ascii="Verdana" w:hAnsi="Verdana" w:cs="Calibri Light"/>
          <w:b/>
          <w:bCs/>
          <w:szCs w:val="20"/>
          <w:lang w:bidi="pl-PL"/>
        </w:rPr>
        <w:t>………………………………………………………..</w:t>
      </w:r>
    </w:p>
    <w:p w14:paraId="78A47F62" w14:textId="77777777" w:rsidR="002724FF" w:rsidRPr="000929BF" w:rsidRDefault="002724FF" w:rsidP="002724FF">
      <w:pPr>
        <w:spacing w:after="0"/>
        <w:ind w:left="-567"/>
        <w:rPr>
          <w:rFonts w:ascii="Verdana" w:hAnsi="Verdana" w:cs="Calibri Light"/>
          <w:b/>
          <w:szCs w:val="20"/>
          <w:lang w:bidi="pl-PL"/>
        </w:rPr>
      </w:pPr>
      <w:r w:rsidRPr="000929BF">
        <w:rPr>
          <w:rFonts w:ascii="Verdana" w:hAnsi="Verdana" w:cs="Calibri Light"/>
          <w:b/>
          <w:szCs w:val="20"/>
          <w:lang w:bidi="pl-PL"/>
        </w:rPr>
        <w:t>………………………………………………………..</w:t>
      </w:r>
    </w:p>
    <w:p w14:paraId="59B7C431" w14:textId="77777777" w:rsidR="002724FF" w:rsidRPr="000929BF" w:rsidRDefault="002724FF" w:rsidP="002724FF">
      <w:pPr>
        <w:ind w:left="-567"/>
        <w:rPr>
          <w:rFonts w:ascii="Verdana" w:hAnsi="Verdana" w:cs="Calibri Light"/>
          <w:b/>
          <w:szCs w:val="20"/>
          <w:lang w:bidi="pl-PL"/>
        </w:rPr>
      </w:pPr>
      <w:r w:rsidRPr="000929BF">
        <w:rPr>
          <w:rFonts w:ascii="Verdana" w:hAnsi="Verdana" w:cs="Calibri Light"/>
          <w:szCs w:val="20"/>
          <w:lang w:bidi="pl-PL"/>
        </w:rPr>
        <w:t xml:space="preserve">zwanym dalej </w:t>
      </w:r>
      <w:r w:rsidRPr="000929BF">
        <w:rPr>
          <w:rFonts w:ascii="Verdana" w:hAnsi="Verdana" w:cs="Calibri Light"/>
          <w:b/>
          <w:szCs w:val="20"/>
          <w:lang w:bidi="pl-PL"/>
        </w:rPr>
        <w:t>„SPRZEDAJĄCYM”</w:t>
      </w:r>
    </w:p>
    <w:p w14:paraId="79EE73B9" w14:textId="77777777" w:rsidR="002724FF" w:rsidRPr="000929BF" w:rsidRDefault="002724FF" w:rsidP="002724FF">
      <w:pPr>
        <w:ind w:left="-567"/>
        <w:rPr>
          <w:rFonts w:ascii="Verdana" w:hAnsi="Verdana" w:cs="Calibri Light"/>
          <w:szCs w:val="20"/>
          <w:lang w:bidi="pl-PL"/>
        </w:rPr>
      </w:pPr>
      <w:r w:rsidRPr="000929BF">
        <w:rPr>
          <w:rFonts w:ascii="Verdana" w:hAnsi="Verdana" w:cs="Calibri Light"/>
          <w:szCs w:val="20"/>
          <w:lang w:bidi="pl-PL"/>
        </w:rPr>
        <w:t>a</w:t>
      </w:r>
    </w:p>
    <w:p w14:paraId="181E323D" w14:textId="688A90E0" w:rsidR="002724FF" w:rsidRPr="000929BF" w:rsidRDefault="002724FF" w:rsidP="002724FF">
      <w:pPr>
        <w:ind w:left="-567"/>
        <w:rPr>
          <w:rFonts w:ascii="Verdana" w:hAnsi="Verdana" w:cs="Calibri Light"/>
          <w:b/>
          <w:szCs w:val="20"/>
          <w:lang w:bidi="pl-PL"/>
        </w:rPr>
      </w:pPr>
      <w:r w:rsidRPr="000929BF">
        <w:rPr>
          <w:rFonts w:ascii="Verdana" w:hAnsi="Verdana" w:cs="Calibri Light"/>
          <w:b/>
          <w:szCs w:val="20"/>
          <w:lang w:bidi="pl-PL"/>
        </w:rPr>
        <w:t>………………………..Dane firmy ……………………..</w:t>
      </w:r>
    </w:p>
    <w:p w14:paraId="5979FDAA" w14:textId="77777777" w:rsidR="002724FF" w:rsidRPr="000929BF" w:rsidRDefault="002724FF" w:rsidP="002724FF">
      <w:pPr>
        <w:ind w:left="-567"/>
        <w:rPr>
          <w:rFonts w:ascii="Verdana" w:hAnsi="Verdana" w:cs="Calibri Light"/>
          <w:b/>
          <w:szCs w:val="20"/>
          <w:lang w:bidi="pl-PL"/>
        </w:rPr>
      </w:pPr>
      <w:r w:rsidRPr="000929BF">
        <w:rPr>
          <w:rFonts w:ascii="Verdana" w:hAnsi="Verdana" w:cs="Calibri Light"/>
          <w:b/>
          <w:szCs w:val="20"/>
          <w:lang w:bidi="pl-PL"/>
        </w:rPr>
        <w:t>zwanym/ą w  treści umowy</w:t>
      </w:r>
    </w:p>
    <w:p w14:paraId="380542BE" w14:textId="77777777" w:rsidR="002724FF" w:rsidRPr="000929BF" w:rsidRDefault="002724FF" w:rsidP="002724FF">
      <w:pPr>
        <w:ind w:left="-567"/>
        <w:rPr>
          <w:rFonts w:ascii="Verdana" w:hAnsi="Verdana" w:cs="Calibri Light"/>
          <w:b/>
          <w:szCs w:val="20"/>
          <w:lang w:bidi="pl-PL"/>
        </w:rPr>
      </w:pPr>
      <w:r w:rsidRPr="000929BF">
        <w:rPr>
          <w:rFonts w:ascii="Verdana" w:hAnsi="Verdana" w:cs="Calibri Light"/>
          <w:b/>
          <w:szCs w:val="20"/>
          <w:lang w:bidi="pl-PL"/>
        </w:rPr>
        <w:t>„KUPUJĄCYM”</w:t>
      </w:r>
    </w:p>
    <w:p w14:paraId="3CDE40A6" w14:textId="77777777" w:rsidR="002724FF" w:rsidRPr="000929BF" w:rsidRDefault="002724FF" w:rsidP="002724FF">
      <w:pPr>
        <w:ind w:left="-567"/>
        <w:rPr>
          <w:rFonts w:ascii="Verdana" w:hAnsi="Verdana" w:cs="Calibri Light"/>
          <w:szCs w:val="20"/>
          <w:lang w:bidi="pl-PL"/>
        </w:rPr>
      </w:pPr>
      <w:r w:rsidRPr="000929BF">
        <w:rPr>
          <w:rFonts w:ascii="Verdana" w:hAnsi="Verdana" w:cs="Calibri Light"/>
          <w:szCs w:val="20"/>
          <w:lang w:bidi="pl-PL"/>
        </w:rPr>
        <w:t>nazwa/ siedziba …………………………………………………………………………………</w:t>
      </w:r>
    </w:p>
    <w:p w14:paraId="1CF736DF" w14:textId="1A30D8B6" w:rsidR="00953EC7" w:rsidRPr="000929BF" w:rsidRDefault="00953EC7" w:rsidP="00953EC7">
      <w:pPr>
        <w:spacing w:after="0"/>
        <w:ind w:left="-567"/>
        <w:rPr>
          <w:rFonts w:ascii="Verdana" w:hAnsi="Verdana" w:cs="Calibri Light"/>
          <w:szCs w:val="20"/>
          <w:lang w:bidi="pl-PL"/>
        </w:rPr>
      </w:pPr>
      <w:r w:rsidRPr="000929BF">
        <w:rPr>
          <w:rFonts w:ascii="Verdana" w:hAnsi="Verdana" w:cs="Calibri Light"/>
          <w:szCs w:val="20"/>
          <w:lang w:bidi="pl-PL"/>
        </w:rPr>
        <w:t>Mając na uwadze, że Sprzedający jest podmiotem zobowiązanym do gospodarowania składnikami majątku zgodnie z obowiązującymi przepisami prawa oraz regulacjami wewnętrznymi, a Przedmiot sprzedaży stanowi składnik majątkowy przeznaczony do likwidacji, którego sprzedaż została przeprowadzona w trybie konkursu ofert z zachowaniem zasady konkurencyjności, oraz że wybór Kupującego nastąpił na podstawie złożonej przez niego oferty jako oferty najkorzystniejszej, Strony zawierają niniejszą Umowę o następującej treści:</w:t>
      </w:r>
    </w:p>
    <w:p w14:paraId="5E153B8A" w14:textId="77777777" w:rsidR="00953EC7" w:rsidRPr="000929BF" w:rsidRDefault="00953EC7" w:rsidP="001809EE">
      <w:pPr>
        <w:spacing w:after="0"/>
        <w:ind w:left="-567"/>
        <w:jc w:val="center"/>
        <w:rPr>
          <w:rFonts w:ascii="Verdana" w:hAnsi="Verdana" w:cs="Calibri Light"/>
          <w:szCs w:val="20"/>
          <w:lang w:bidi="pl-PL"/>
        </w:rPr>
      </w:pPr>
    </w:p>
    <w:p w14:paraId="55F1A524" w14:textId="0C7FC6B8" w:rsidR="002724FF" w:rsidRPr="000929BF" w:rsidRDefault="002724FF" w:rsidP="001809EE">
      <w:pPr>
        <w:spacing w:after="0"/>
        <w:ind w:left="-567"/>
        <w:jc w:val="center"/>
        <w:rPr>
          <w:rFonts w:ascii="Verdana" w:hAnsi="Verdana"/>
          <w:b/>
          <w:bCs/>
          <w:szCs w:val="20"/>
        </w:rPr>
      </w:pPr>
      <w:r w:rsidRPr="000929BF">
        <w:rPr>
          <w:rFonts w:ascii="Verdana" w:hAnsi="Verdana"/>
          <w:b/>
          <w:bCs/>
          <w:szCs w:val="20"/>
        </w:rPr>
        <w:t>§1</w:t>
      </w:r>
    </w:p>
    <w:p w14:paraId="687BA734" w14:textId="49915EC0" w:rsidR="001809EE" w:rsidRPr="000929BF" w:rsidRDefault="001809EE" w:rsidP="001809EE">
      <w:pPr>
        <w:spacing w:after="0"/>
        <w:ind w:left="-567"/>
        <w:jc w:val="center"/>
        <w:rPr>
          <w:rFonts w:ascii="Verdana" w:hAnsi="Verdana"/>
          <w:b/>
          <w:bCs/>
          <w:szCs w:val="20"/>
        </w:rPr>
      </w:pPr>
      <w:r w:rsidRPr="000929BF">
        <w:rPr>
          <w:rFonts w:ascii="Verdana" w:hAnsi="Verdana"/>
          <w:b/>
          <w:bCs/>
          <w:szCs w:val="20"/>
        </w:rPr>
        <w:t>Podstawa zawarcia umowy i przedmiot sprzedaży</w:t>
      </w:r>
    </w:p>
    <w:p w14:paraId="6BE3AAC3" w14:textId="5E6488DE" w:rsidR="002724FF" w:rsidRPr="000929BF" w:rsidRDefault="002724FF" w:rsidP="002724FF">
      <w:pPr>
        <w:pStyle w:val="Akapitzlist"/>
        <w:numPr>
          <w:ilvl w:val="0"/>
          <w:numId w:val="49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Niniejsza umowa (dalej: „</w:t>
      </w:r>
      <w:r w:rsidRPr="000929BF">
        <w:rPr>
          <w:rFonts w:ascii="Verdana" w:hAnsi="Verdana"/>
          <w:i/>
          <w:iCs/>
          <w:szCs w:val="20"/>
        </w:rPr>
        <w:t>Umowa</w:t>
      </w:r>
      <w:r w:rsidRPr="000929BF">
        <w:rPr>
          <w:rFonts w:ascii="Verdana" w:hAnsi="Verdana"/>
          <w:szCs w:val="20"/>
        </w:rPr>
        <w:t>”) zostaje zawarta w wyniku postępowania przeprowadzonego przez Sprzedającego w trybie konkursu ofert (postępowania o charakterze przetargowym), ogłoszonego na stronie internetowej Sprzedającego, z zachowaniem zasady konkurencyjności oraz zgodnie z obowiązującymi u Sprzedającego przepisami wewnętrznymi dotyczącymi gospodarowania składnikami majątku.</w:t>
      </w:r>
    </w:p>
    <w:p w14:paraId="1D444054" w14:textId="249CE019" w:rsidR="002724FF" w:rsidRPr="000929BF" w:rsidRDefault="002724FF" w:rsidP="002724FF">
      <w:pPr>
        <w:pStyle w:val="Akapitzlist"/>
        <w:numPr>
          <w:ilvl w:val="0"/>
          <w:numId w:val="49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Postępowanie, o którym mowa w ust. 1, zostało przeprowadzone w celu zbycia składnika majątkowego przeznaczonego do likwidacji, a wybór </w:t>
      </w:r>
      <w:r w:rsidRPr="000929BF">
        <w:rPr>
          <w:rFonts w:ascii="Verdana" w:hAnsi="Verdana"/>
          <w:szCs w:val="20"/>
        </w:rPr>
        <w:lastRenderedPageBreak/>
        <w:t xml:space="preserve">Kupującego nastąpił na podstawie oferty złożonej przez Kupującego jako oferty najkorzystniejszej, zgodnie z warunkami określonymi w ogłoszeniu o sprzedaży. </w:t>
      </w:r>
    </w:p>
    <w:p w14:paraId="13CCB004" w14:textId="008832A3" w:rsidR="002724FF" w:rsidRPr="000929BF" w:rsidRDefault="002724FF" w:rsidP="002724FF">
      <w:pPr>
        <w:pStyle w:val="Akapitzlist"/>
        <w:numPr>
          <w:ilvl w:val="0"/>
          <w:numId w:val="49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Sprzedający oświadcza, że Przedmiot sprzedaży stanowi składnik jego majątku, przeznaczony do likwidacji na podstawie obowiązujących u Sprzedającego regulacji wewnętrznych oraz decyzji właściwych organów lub komisji, a jego sprzedaż następuje w ramach procesu gospodarowania mieniem.</w:t>
      </w:r>
    </w:p>
    <w:p w14:paraId="3DFE53D7" w14:textId="0D1AAE5C" w:rsidR="002724FF" w:rsidRPr="000929BF" w:rsidRDefault="002724FF" w:rsidP="002724FF">
      <w:pPr>
        <w:pStyle w:val="Akapitzlist"/>
        <w:numPr>
          <w:ilvl w:val="0"/>
          <w:numId w:val="49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Na podstawie niniejszej Umowy Sprzedający sprzedaje, a Kupujący nabywa składnik majątkowy w postaci: Ładowarki kołowej LIEBHERR L-574, nr inwentarzowy 580-822, zwanej dalej „</w:t>
      </w:r>
      <w:r w:rsidRPr="000929BF">
        <w:rPr>
          <w:rFonts w:ascii="Verdana" w:hAnsi="Verdana"/>
          <w:i/>
          <w:iCs/>
          <w:szCs w:val="20"/>
        </w:rPr>
        <w:t>Przedmiotem sprzedaży</w:t>
      </w:r>
      <w:r w:rsidRPr="000929BF">
        <w:rPr>
          <w:rFonts w:ascii="Verdana" w:hAnsi="Verdana"/>
          <w:szCs w:val="20"/>
        </w:rPr>
        <w:t xml:space="preserve">”. </w:t>
      </w:r>
    </w:p>
    <w:p w14:paraId="32E678F9" w14:textId="0B6DACE7" w:rsidR="002724FF" w:rsidRPr="000929BF" w:rsidRDefault="002724FF" w:rsidP="002724FF">
      <w:pPr>
        <w:pStyle w:val="Akapitzlist"/>
        <w:numPr>
          <w:ilvl w:val="0"/>
          <w:numId w:val="49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Szczegółowy opis Przedmiotu sprzedaży, w tym jego stan techniczny, stopień zużycia oraz cechy identyfikacyjne, został określony w ogłoszeniu o sprzedaży oraz dokumentacji postępowania, o której mowa w ust. 1. </w:t>
      </w:r>
    </w:p>
    <w:p w14:paraId="465C0E03" w14:textId="20903C4B" w:rsidR="002724FF" w:rsidRPr="000929BF" w:rsidRDefault="002724FF" w:rsidP="002724FF">
      <w:pPr>
        <w:pStyle w:val="Akapitzlist"/>
        <w:numPr>
          <w:ilvl w:val="0"/>
          <w:numId w:val="49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Kupujący oświadcza, że zapoznał się z treścią ogłoszenia o sprzedaży oraz dokumentacją postępowania, a także że złożył ofertę w oparciu o informacje w nich zawarte i przyjmuje je bez zastrzeżeń jako podstawę zawarcia niniejszej Umowy.</w:t>
      </w:r>
    </w:p>
    <w:p w14:paraId="54337DCA" w14:textId="44F78313" w:rsidR="002724FF" w:rsidRPr="000929BF" w:rsidRDefault="002724FF" w:rsidP="002724FF">
      <w:pPr>
        <w:pStyle w:val="Akapitzlist"/>
        <w:numPr>
          <w:ilvl w:val="0"/>
          <w:numId w:val="49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Strony zgodnie potwierdzają, że niniejsza Umowa stanowi wykonanie wyniku postępowania, o którym mowa w ust. 1 i nie prowadzi do zmiany jego warunków w szczególności w zakresie ceny oraz istotnych elementów sprzedaży. </w:t>
      </w:r>
    </w:p>
    <w:p w14:paraId="0120FDBE" w14:textId="15470CF2" w:rsidR="001809EE" w:rsidRPr="000929BF" w:rsidRDefault="001809EE" w:rsidP="001809EE">
      <w:pPr>
        <w:spacing w:after="0"/>
        <w:ind w:left="-567"/>
        <w:jc w:val="center"/>
        <w:rPr>
          <w:rFonts w:ascii="Verdana" w:hAnsi="Verdana"/>
          <w:b/>
          <w:bCs/>
          <w:szCs w:val="20"/>
        </w:rPr>
      </w:pPr>
      <w:r w:rsidRPr="000929BF">
        <w:rPr>
          <w:rFonts w:ascii="Verdana" w:hAnsi="Verdana"/>
          <w:b/>
          <w:bCs/>
          <w:szCs w:val="20"/>
        </w:rPr>
        <w:t>§2</w:t>
      </w:r>
    </w:p>
    <w:p w14:paraId="2E468D3A" w14:textId="69A336F4" w:rsidR="001809EE" w:rsidRPr="000929BF" w:rsidRDefault="001809EE" w:rsidP="001809EE">
      <w:pPr>
        <w:ind w:left="-567"/>
        <w:jc w:val="center"/>
        <w:rPr>
          <w:rFonts w:ascii="Verdana" w:hAnsi="Verdana"/>
          <w:b/>
          <w:bCs/>
          <w:szCs w:val="20"/>
        </w:rPr>
      </w:pPr>
      <w:r w:rsidRPr="000929BF">
        <w:rPr>
          <w:rFonts w:ascii="Verdana" w:hAnsi="Verdana"/>
          <w:b/>
          <w:bCs/>
          <w:szCs w:val="20"/>
        </w:rPr>
        <w:t>Dokumentacja</w:t>
      </w:r>
    </w:p>
    <w:p w14:paraId="72EE08B3" w14:textId="77777777" w:rsidR="00F33FAC" w:rsidRPr="000929BF" w:rsidRDefault="00F33FAC" w:rsidP="001809EE">
      <w:pPr>
        <w:pStyle w:val="Akapitzlist"/>
        <w:numPr>
          <w:ilvl w:val="0"/>
          <w:numId w:val="50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Strony zgodnie potwierdzają, że niniejsza Umowa została zawarta w oparciu o dokumentację postępowania, o którym mowa w § 1 ust. 1, obejmującą w szczególności: a</w:t>
      </w:r>
    </w:p>
    <w:p w14:paraId="56F9E432" w14:textId="77777777" w:rsidR="00F33FAC" w:rsidRPr="000929BF" w:rsidRDefault="00F33FAC" w:rsidP="00F33FAC">
      <w:pPr>
        <w:pStyle w:val="Akapitzlist"/>
        <w:numPr>
          <w:ilvl w:val="0"/>
          <w:numId w:val="51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ogłoszenie o sprzedaży, </w:t>
      </w:r>
    </w:p>
    <w:p w14:paraId="3FAA930D" w14:textId="77777777" w:rsidR="00F33FAC" w:rsidRPr="000929BF" w:rsidRDefault="00F33FAC" w:rsidP="00F33FAC">
      <w:pPr>
        <w:pStyle w:val="Akapitzlist"/>
        <w:numPr>
          <w:ilvl w:val="0"/>
          <w:numId w:val="51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warunki postępowania określone przez Sprzedającego, </w:t>
      </w:r>
    </w:p>
    <w:p w14:paraId="0F1398B8" w14:textId="77777777" w:rsidR="00F33FAC" w:rsidRPr="000929BF" w:rsidRDefault="00F33FAC" w:rsidP="00F33FAC">
      <w:pPr>
        <w:pStyle w:val="Akapitzlist"/>
        <w:numPr>
          <w:ilvl w:val="0"/>
          <w:numId w:val="51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ofertę złożoną przez Kupującego, </w:t>
      </w:r>
    </w:p>
    <w:p w14:paraId="03DD7EDD" w14:textId="77777777" w:rsidR="00F33FAC" w:rsidRPr="000929BF" w:rsidRDefault="00F33FAC" w:rsidP="00F33FAC">
      <w:pPr>
        <w:pStyle w:val="Akapitzlist"/>
        <w:numPr>
          <w:ilvl w:val="0"/>
          <w:numId w:val="51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wynik postępowania, w tym wybór oferty Kupującego.</w:t>
      </w:r>
    </w:p>
    <w:p w14:paraId="0D7431E1" w14:textId="77777777" w:rsidR="00F33FAC" w:rsidRPr="000929BF" w:rsidRDefault="00F33FAC" w:rsidP="00F33FAC">
      <w:pPr>
        <w:pStyle w:val="Akapitzlist"/>
        <w:numPr>
          <w:ilvl w:val="0"/>
          <w:numId w:val="50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Dokumenty, o których mowa w ust. 1, stanowią integralną część stosunku prawnego łączącego Strony i współokreślają treść niniejszej Umowy.</w:t>
      </w:r>
    </w:p>
    <w:p w14:paraId="44895B2E" w14:textId="7DBCFE0E" w:rsidR="00F33FAC" w:rsidRPr="00D91534" w:rsidRDefault="00F33FAC" w:rsidP="00F33FAC">
      <w:pPr>
        <w:pStyle w:val="Akapitzlist"/>
        <w:numPr>
          <w:ilvl w:val="0"/>
          <w:numId w:val="50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Kupujący oświadcza, że zapoznał się z dokumentacją postępowania, o której </w:t>
      </w:r>
      <w:r w:rsidRPr="00D91534">
        <w:rPr>
          <w:rFonts w:ascii="Verdana" w:hAnsi="Verdana"/>
          <w:szCs w:val="20"/>
        </w:rPr>
        <w:t>mowa w ust. 1, w całości, nie wnosi do niej zastrzeżeń oraz przyjmuje jej postanowienia jako wiążące.</w:t>
      </w:r>
    </w:p>
    <w:p w14:paraId="6D4AED0C" w14:textId="6935EBAA" w:rsidR="00F33FAC" w:rsidRPr="00D91534" w:rsidRDefault="00F33FAC" w:rsidP="00F33FAC">
      <w:pPr>
        <w:pStyle w:val="Akapitzlist"/>
        <w:numPr>
          <w:ilvl w:val="0"/>
          <w:numId w:val="50"/>
        </w:numPr>
        <w:rPr>
          <w:rFonts w:ascii="Verdana" w:hAnsi="Verdana"/>
          <w:szCs w:val="20"/>
        </w:rPr>
      </w:pPr>
      <w:r w:rsidRPr="00D91534">
        <w:rPr>
          <w:rFonts w:ascii="Verdana" w:hAnsi="Verdana"/>
          <w:szCs w:val="20"/>
        </w:rPr>
        <w:t xml:space="preserve">W przypadku rozbieżności pomiędzy treścią niniejszej Umowy a dokumentacją postępowania, decydujące znaczenie ma zgodny zamiar Stron oraz cel postepowania, przy uwzględnieniu jego wyniku.  </w:t>
      </w:r>
    </w:p>
    <w:p w14:paraId="10A07102" w14:textId="566B4BE1" w:rsidR="001809EE" w:rsidRPr="000929BF" w:rsidRDefault="00F33FAC" w:rsidP="00F33FAC">
      <w:pPr>
        <w:pStyle w:val="Akapitzlist"/>
        <w:numPr>
          <w:ilvl w:val="0"/>
          <w:numId w:val="50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Strony zgodnie potwierdzają, że warunki określone w dokumentacji postępowania nie podlegają negocjacji ani zmianie na etapie zawarcia niniejszej Umowy, z zastrzeżeniem zmian wynikających z bezwzględnie obowiązujących przepisów prawa.</w:t>
      </w:r>
    </w:p>
    <w:p w14:paraId="267AF866" w14:textId="77777777" w:rsidR="00014C1D" w:rsidRPr="000929BF" w:rsidRDefault="00014C1D" w:rsidP="00F33FAC">
      <w:pPr>
        <w:pStyle w:val="Akapitzlist"/>
        <w:ind w:left="-207"/>
        <w:rPr>
          <w:rFonts w:ascii="Verdana" w:hAnsi="Verdana"/>
          <w:szCs w:val="20"/>
        </w:rPr>
      </w:pPr>
    </w:p>
    <w:p w14:paraId="1CC3F671" w14:textId="07F29788" w:rsidR="00014C1D" w:rsidRPr="000929BF" w:rsidRDefault="00014C1D" w:rsidP="00014C1D">
      <w:pPr>
        <w:spacing w:after="0"/>
        <w:ind w:left="-567"/>
        <w:jc w:val="center"/>
        <w:rPr>
          <w:rFonts w:ascii="Verdana" w:hAnsi="Verdana"/>
          <w:b/>
          <w:bCs/>
          <w:szCs w:val="20"/>
        </w:rPr>
      </w:pPr>
      <w:r w:rsidRPr="000929BF">
        <w:rPr>
          <w:rFonts w:ascii="Verdana" w:hAnsi="Verdana"/>
          <w:b/>
          <w:bCs/>
          <w:szCs w:val="20"/>
        </w:rPr>
        <w:t xml:space="preserve">§3 </w:t>
      </w:r>
    </w:p>
    <w:p w14:paraId="24D218A8" w14:textId="3A900ADC" w:rsidR="00014C1D" w:rsidRPr="000929BF" w:rsidRDefault="00014C1D" w:rsidP="00014C1D">
      <w:pPr>
        <w:ind w:left="-567"/>
        <w:jc w:val="center"/>
        <w:rPr>
          <w:rFonts w:ascii="Verdana" w:hAnsi="Verdana"/>
          <w:b/>
          <w:bCs/>
          <w:szCs w:val="20"/>
        </w:rPr>
      </w:pPr>
      <w:r w:rsidRPr="000929BF">
        <w:rPr>
          <w:rFonts w:ascii="Verdana" w:hAnsi="Verdana"/>
          <w:b/>
          <w:bCs/>
          <w:szCs w:val="20"/>
        </w:rPr>
        <w:t>Cena i warunki płatności</w:t>
      </w:r>
    </w:p>
    <w:p w14:paraId="11FB1E3F" w14:textId="707DD18B" w:rsidR="00014C1D" w:rsidRPr="000929BF" w:rsidRDefault="00014C1D" w:rsidP="00014C1D">
      <w:pPr>
        <w:pStyle w:val="Akapitzlist"/>
        <w:numPr>
          <w:ilvl w:val="0"/>
          <w:numId w:val="52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Cena sprzedaży Przedmiotu sprzedaży została ustalona na podstawie oferty złożonej przez Kupującego w postępowaniu, o którym mowa w § 1, i wynosi ………………… zł brutto (słownie: ………………………………………).</w:t>
      </w:r>
    </w:p>
    <w:p w14:paraId="12020B54" w14:textId="41C93CBB" w:rsidR="00014C1D" w:rsidRPr="000929BF" w:rsidRDefault="00014C1D" w:rsidP="00014C1D">
      <w:pPr>
        <w:pStyle w:val="Akapitzlist"/>
        <w:numPr>
          <w:ilvl w:val="0"/>
          <w:numId w:val="52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Cena, o której mowa w ust. 1, obejmuje podatek od towarów i usług (VAT) w wysokości wynikającej z obowiązujących przepisów prawa.</w:t>
      </w:r>
    </w:p>
    <w:p w14:paraId="06FC3602" w14:textId="3D11ED66" w:rsidR="00014C1D" w:rsidRPr="000929BF" w:rsidRDefault="00014C1D" w:rsidP="00014C1D">
      <w:pPr>
        <w:pStyle w:val="Akapitzlist"/>
        <w:numPr>
          <w:ilvl w:val="0"/>
          <w:numId w:val="52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Kupujący zobowiązuje się do zapłaty ceny w całości w formie przedpłaty, przelewem na rachunek bankowy Sprzedającego wskazany na fakturze, w terminie 7 dni od dnia jej wystawienia.</w:t>
      </w:r>
    </w:p>
    <w:p w14:paraId="235193EF" w14:textId="6A9ECAFC" w:rsidR="00014C1D" w:rsidRPr="000929BF" w:rsidRDefault="00014C1D" w:rsidP="00014C1D">
      <w:pPr>
        <w:pStyle w:val="Akapitzlist"/>
        <w:numPr>
          <w:ilvl w:val="0"/>
          <w:numId w:val="52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Sprzedający wystawi fakturę po zawarciu niniejszej Umowy, na podstawie ceny wynikającej z oferty Kupującego.</w:t>
      </w:r>
    </w:p>
    <w:p w14:paraId="2C277643" w14:textId="30EA95EA" w:rsidR="00014C1D" w:rsidRPr="000929BF" w:rsidRDefault="00014C1D" w:rsidP="00014C1D">
      <w:pPr>
        <w:pStyle w:val="Akapitzlist"/>
        <w:numPr>
          <w:ilvl w:val="0"/>
          <w:numId w:val="52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Za dzień zapłaty uznaje się dzień uznania rachunku bankowego Sprzedającego. </w:t>
      </w:r>
    </w:p>
    <w:p w14:paraId="290415C5" w14:textId="1EC856BC" w:rsidR="00014C1D" w:rsidRPr="000929BF" w:rsidRDefault="00014C1D" w:rsidP="00404A83">
      <w:pPr>
        <w:pStyle w:val="Akapitzlist"/>
        <w:numPr>
          <w:ilvl w:val="0"/>
          <w:numId w:val="52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Wydanie Przedmiotu sprzedaży nastąpi wyłącznie po uprzednim uiszczeniu przez Kupującego pełnej ceny, o której mowa w ust. 1.</w:t>
      </w:r>
    </w:p>
    <w:p w14:paraId="47FAFA30" w14:textId="62446588" w:rsidR="00014C1D" w:rsidRPr="000929BF" w:rsidRDefault="00994EFC" w:rsidP="00404A83">
      <w:pPr>
        <w:pStyle w:val="Akapitzlist"/>
        <w:numPr>
          <w:ilvl w:val="0"/>
          <w:numId w:val="52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Sprzedający zastrzega sobie prawo własności Przedmiotu sprzedaży do chwili zapłaty całej ceny przez Kupującego.</w:t>
      </w:r>
    </w:p>
    <w:p w14:paraId="66ECB605" w14:textId="38289E93" w:rsidR="00994EFC" w:rsidRPr="000929BF" w:rsidRDefault="00994EFC" w:rsidP="00404A83">
      <w:pPr>
        <w:pStyle w:val="Akapitzlist"/>
        <w:numPr>
          <w:ilvl w:val="0"/>
          <w:numId w:val="52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W przypadku opóźnienia w zapłacie ceny Sprzedający jest uprawniony do naliczania odsetek ustawowych za opóźnienie.</w:t>
      </w:r>
    </w:p>
    <w:p w14:paraId="1884404A" w14:textId="1AD3BDCA" w:rsidR="00994EFC" w:rsidRPr="000929BF" w:rsidRDefault="00994EFC" w:rsidP="00404A83">
      <w:pPr>
        <w:pStyle w:val="Akapitzlist"/>
        <w:numPr>
          <w:ilvl w:val="0"/>
          <w:numId w:val="52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W przypadku braku zapłaty ceny w terminie, Sprzedający uprawniony jest do odstąpienia od Umowy z przyczyn leżących po stronie Kupującego, po uprzednim wezwaniu do zapłaty i wyznaczeniu dodatkowego terminu nie krótszego niż 3 dni.</w:t>
      </w:r>
    </w:p>
    <w:p w14:paraId="43EBBDDB" w14:textId="1970F21A" w:rsidR="00994EFC" w:rsidRPr="000929BF" w:rsidRDefault="00994EFC" w:rsidP="00404A83">
      <w:pPr>
        <w:pStyle w:val="Akapitzlist"/>
        <w:numPr>
          <w:ilvl w:val="0"/>
          <w:numId w:val="52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Kupujący zobowiązuje się do dokonywania płatności na rachunek bankowy Sprzedającego ujawniony w wykazie podmiotów prowadzonym przez Szefa Krajowej Administracji Skarbowej (tzw. biała lista podatników VAT), o ile obowiązek taki wynika z przepisów prawa.</w:t>
      </w:r>
    </w:p>
    <w:p w14:paraId="541C0701" w14:textId="11822B09" w:rsidR="00994EFC" w:rsidRPr="000929BF" w:rsidRDefault="00994EFC" w:rsidP="00404A83">
      <w:pPr>
        <w:pStyle w:val="Akapitzlist"/>
        <w:numPr>
          <w:ilvl w:val="0"/>
          <w:numId w:val="52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Sprzedający zastrzega sobie możliwość dokonania rozliczenia z zastosowaniem mechanizmy podzielnej płatności, zgodnie z obowiązującymi przepisami prawa. </w:t>
      </w:r>
    </w:p>
    <w:p w14:paraId="7160A2AE" w14:textId="3E735644" w:rsidR="00994EFC" w:rsidRPr="000929BF" w:rsidRDefault="008F301D" w:rsidP="00404A83">
      <w:pPr>
        <w:pStyle w:val="Akapitzlist"/>
        <w:numPr>
          <w:ilvl w:val="0"/>
          <w:numId w:val="52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Sprzedający wystawia faktury zgodnie z obowiązującymi przepisami prawa, w tym – w przypadku istnienia takiego obowiązku za pośrednictwem Krajowego Systemu e-Faktur (</w:t>
      </w:r>
      <w:proofErr w:type="spellStart"/>
      <w:r w:rsidRPr="000929BF">
        <w:rPr>
          <w:rFonts w:ascii="Verdana" w:hAnsi="Verdana"/>
          <w:szCs w:val="20"/>
        </w:rPr>
        <w:t>KSeF</w:t>
      </w:r>
      <w:proofErr w:type="spellEnd"/>
      <w:r w:rsidRPr="000929BF">
        <w:rPr>
          <w:rFonts w:ascii="Verdana" w:hAnsi="Verdana"/>
          <w:szCs w:val="20"/>
        </w:rPr>
        <w:t>).</w:t>
      </w:r>
    </w:p>
    <w:p w14:paraId="345CACF3" w14:textId="6CC41375" w:rsidR="008F301D" w:rsidRPr="000929BF" w:rsidRDefault="008F301D" w:rsidP="00404A83">
      <w:pPr>
        <w:pStyle w:val="Akapitzlist"/>
        <w:numPr>
          <w:ilvl w:val="0"/>
          <w:numId w:val="52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Za datę doręczenia faktury uznaje się datę jej udostępnienia w Krajowym Systemie e-Faktur (</w:t>
      </w:r>
      <w:proofErr w:type="spellStart"/>
      <w:r w:rsidRPr="000929BF">
        <w:rPr>
          <w:rFonts w:ascii="Verdana" w:hAnsi="Verdana"/>
          <w:szCs w:val="20"/>
        </w:rPr>
        <w:t>KSeF</w:t>
      </w:r>
      <w:proofErr w:type="spellEnd"/>
      <w:r w:rsidRPr="000929BF">
        <w:rPr>
          <w:rFonts w:ascii="Verdana" w:hAnsi="Verdana"/>
          <w:szCs w:val="20"/>
        </w:rPr>
        <w:t>) albo w inny sposób przewidziany obowiązującymi przepisami prawa.</w:t>
      </w:r>
    </w:p>
    <w:p w14:paraId="51CE0B7C" w14:textId="4DD8A3C7" w:rsidR="008F301D" w:rsidRPr="000929BF" w:rsidRDefault="008F301D" w:rsidP="00404A83">
      <w:pPr>
        <w:pStyle w:val="Akapitzlist"/>
        <w:numPr>
          <w:ilvl w:val="0"/>
          <w:numId w:val="52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W przypadku niedostępności Krajowego Systemu e-Faktur (</w:t>
      </w:r>
      <w:proofErr w:type="spellStart"/>
      <w:r w:rsidRPr="000929BF">
        <w:rPr>
          <w:rFonts w:ascii="Verdana" w:hAnsi="Verdana"/>
          <w:szCs w:val="20"/>
        </w:rPr>
        <w:t>KSeF</w:t>
      </w:r>
      <w:proofErr w:type="spellEnd"/>
      <w:r w:rsidRPr="000929BF">
        <w:rPr>
          <w:rFonts w:ascii="Verdana" w:hAnsi="Verdana"/>
          <w:szCs w:val="20"/>
        </w:rPr>
        <w:t>), potwierdzonej zgodnie z obowiązującymi przepisami prawa, Sprzedający uprawniony jest do wystawienia faktury w formie przewidzianej przepisami obowiązującymi w okresie niedostępności systemu.</w:t>
      </w:r>
    </w:p>
    <w:p w14:paraId="7E3E21DA" w14:textId="6D13BB5C" w:rsidR="008F301D" w:rsidRPr="000929BF" w:rsidRDefault="008F301D" w:rsidP="00404A83">
      <w:pPr>
        <w:pStyle w:val="Akapitzlist"/>
        <w:numPr>
          <w:ilvl w:val="0"/>
          <w:numId w:val="52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W przypadku wystawienia faktury niezgodnie z obowiązującymi przepisami prawa lub postanowieniami niniejszej Umowy, Sprzedający uprawniony jest do jej korekty, a bieg terminu płatności rozpoczyna się od dnia doręczenia Kupującemu prawidłowo wystawionej faktury.</w:t>
      </w:r>
    </w:p>
    <w:p w14:paraId="4770EEC1" w14:textId="77777777" w:rsidR="001025BB" w:rsidRPr="000929BF" w:rsidRDefault="001025BB" w:rsidP="001025BB">
      <w:pPr>
        <w:ind w:left="-567"/>
        <w:rPr>
          <w:rFonts w:ascii="Verdana" w:hAnsi="Verdana"/>
          <w:szCs w:val="20"/>
        </w:rPr>
      </w:pPr>
    </w:p>
    <w:p w14:paraId="412FA8AC" w14:textId="1B6B5AE9" w:rsidR="001025BB" w:rsidRPr="000929BF" w:rsidRDefault="001025BB" w:rsidP="001025BB">
      <w:pPr>
        <w:spacing w:after="0"/>
        <w:ind w:left="-567"/>
        <w:jc w:val="center"/>
        <w:rPr>
          <w:rFonts w:ascii="Verdana" w:hAnsi="Verdana"/>
          <w:b/>
          <w:bCs/>
          <w:szCs w:val="20"/>
        </w:rPr>
      </w:pPr>
      <w:r w:rsidRPr="000929BF">
        <w:rPr>
          <w:rFonts w:ascii="Verdana" w:hAnsi="Verdana"/>
          <w:b/>
          <w:bCs/>
          <w:szCs w:val="20"/>
        </w:rPr>
        <w:t>§4</w:t>
      </w:r>
    </w:p>
    <w:p w14:paraId="5C66A912" w14:textId="6E13E277" w:rsidR="001025BB" w:rsidRPr="000929BF" w:rsidRDefault="001025BB" w:rsidP="001025BB">
      <w:pPr>
        <w:ind w:left="-567"/>
        <w:jc w:val="center"/>
        <w:rPr>
          <w:rFonts w:ascii="Verdana" w:hAnsi="Verdana"/>
          <w:b/>
          <w:bCs/>
          <w:szCs w:val="20"/>
        </w:rPr>
      </w:pPr>
      <w:r w:rsidRPr="000929BF">
        <w:rPr>
          <w:rFonts w:ascii="Verdana" w:hAnsi="Verdana"/>
          <w:b/>
          <w:bCs/>
          <w:szCs w:val="20"/>
        </w:rPr>
        <w:t xml:space="preserve">Wydanie Przedmiotu sprzedaży i jego odbiór </w:t>
      </w:r>
    </w:p>
    <w:p w14:paraId="4B49C687" w14:textId="6BAFAA98" w:rsidR="001025BB" w:rsidRPr="000929BF" w:rsidRDefault="001025BB" w:rsidP="001025BB">
      <w:pPr>
        <w:pStyle w:val="Akapitzlist"/>
        <w:numPr>
          <w:ilvl w:val="0"/>
          <w:numId w:val="54"/>
        </w:numPr>
        <w:ind w:left="-284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Wydanie Przedmiotu sprzedaży nastąpi w miejscu jego lokalizacji wskazanym w ogłoszeniu o sprzedaży lub uzgodnionym przez Strony, na podstawie protokołu zdawczo-odbiorczego albo dokumentu wydania (WZ), po uprzednim spełnieniu przez Kupującego obowiązku zapłaty ceny, o którym mowa w § 3 ust. 1.</w:t>
      </w:r>
    </w:p>
    <w:p w14:paraId="0545AD3C" w14:textId="5A41B057" w:rsidR="001025BB" w:rsidRPr="000929BF" w:rsidRDefault="001025BB" w:rsidP="001025BB">
      <w:pPr>
        <w:pStyle w:val="Akapitzlist"/>
        <w:numPr>
          <w:ilvl w:val="0"/>
          <w:numId w:val="54"/>
        </w:numPr>
        <w:ind w:left="-284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Przeniesienie posiadania Przedmiotu sprzedaży na Kupującego następuje z chwilą podpisania dokumentu, o którym mowa w ust. 1.</w:t>
      </w:r>
    </w:p>
    <w:p w14:paraId="7963FAF1" w14:textId="328B0C1B" w:rsidR="001025BB" w:rsidRPr="000929BF" w:rsidRDefault="001025BB" w:rsidP="001025BB">
      <w:pPr>
        <w:pStyle w:val="Akapitzlist"/>
        <w:numPr>
          <w:ilvl w:val="0"/>
          <w:numId w:val="54"/>
        </w:numPr>
        <w:ind w:left="-284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Kupujący zobowiązany jest do odbioru Przedmiotu sprzedaży w terminie 14 dni od dnia zapłaty ceny, chyba że Strony uzgodnią inny termin.</w:t>
      </w:r>
    </w:p>
    <w:p w14:paraId="3C245C6D" w14:textId="72FF7CF0" w:rsidR="001025BB" w:rsidRPr="000929BF" w:rsidRDefault="001025BB" w:rsidP="001025BB">
      <w:pPr>
        <w:pStyle w:val="Akapitzlist"/>
        <w:numPr>
          <w:ilvl w:val="0"/>
          <w:numId w:val="54"/>
        </w:numPr>
        <w:ind w:left="-284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Kupujący zobowiązuje się do dokonania odbioru Przedmiotu sprzedaży na własny koszt i ryzyko, w tym do zapewnienia odpowiednich środków technicznych, transportu, załadunku oraz personelu niezbędnego do jego odbioru i wywozu.</w:t>
      </w:r>
    </w:p>
    <w:p w14:paraId="2E85BB90" w14:textId="1533CD8F" w:rsidR="001025BB" w:rsidRPr="000929BF" w:rsidRDefault="001025BB" w:rsidP="001025BB">
      <w:pPr>
        <w:pStyle w:val="Akapitzlist"/>
        <w:numPr>
          <w:ilvl w:val="0"/>
          <w:numId w:val="54"/>
        </w:numPr>
        <w:ind w:left="-284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Kupujący ponosi pełną odpowiedzialność za organizację i przebieg odbioru, w tym za przestrzeganie obowiązujących przepisów prawa, w szczególności w zakresie transportu, bezpieczeństwa oraz ochrony środowiska.</w:t>
      </w:r>
    </w:p>
    <w:p w14:paraId="60F1FC4D" w14:textId="0F134DDF" w:rsidR="001025BB" w:rsidRPr="000929BF" w:rsidRDefault="001025BB" w:rsidP="001025BB">
      <w:pPr>
        <w:pStyle w:val="Akapitzlist"/>
        <w:numPr>
          <w:ilvl w:val="0"/>
          <w:numId w:val="54"/>
        </w:numPr>
        <w:ind w:left="-284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O planowanym terminie odbioru Kupujący zobowiązany jest poinformować Sprzedającego z wyprzedzeniem co najmniej 3 dni roboczych, przy czym odbiór może nastąpić wyłącznie w dni robocze, w godzinach uzgodnionych ze Sprzedającym.</w:t>
      </w:r>
    </w:p>
    <w:p w14:paraId="5DED15B7" w14:textId="1E282812" w:rsidR="001025BB" w:rsidRPr="000929BF" w:rsidRDefault="001025BB" w:rsidP="001025BB">
      <w:pPr>
        <w:pStyle w:val="Akapitzlist"/>
        <w:numPr>
          <w:ilvl w:val="0"/>
          <w:numId w:val="54"/>
        </w:numPr>
        <w:ind w:left="-284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Z chwilą wydania Przedmiotu sprzedaży na Kupującego przechodzą wszelkie korzyści i ciężary związane z Przedmiotem sprzedaży oraz ryzyko jego przypadkowej utraty lub uszkodzenia.</w:t>
      </w:r>
    </w:p>
    <w:p w14:paraId="346247C9" w14:textId="3169DB62" w:rsidR="0097511D" w:rsidRPr="000929BF" w:rsidRDefault="0097511D" w:rsidP="001025BB">
      <w:pPr>
        <w:pStyle w:val="Akapitzlist"/>
        <w:numPr>
          <w:ilvl w:val="0"/>
          <w:numId w:val="54"/>
        </w:numPr>
        <w:ind w:left="-284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W przypadku nieprzystąpienia przez Kupującego do odbioru Przedmiotu sprzedaży w terminie, o którym mowa w ust. 3, Sprzedający może wyznaczyć dodatkowy termin odbioru, a po jego bezskutecznym upływie uprawniony jest do obciążenia Kupującego kosztami przechowywania Przedmiotu sprzedaży.</w:t>
      </w:r>
    </w:p>
    <w:p w14:paraId="5F7D5889" w14:textId="3BDBDEE7" w:rsidR="0097511D" w:rsidRPr="000929BF" w:rsidRDefault="0097511D" w:rsidP="001025BB">
      <w:pPr>
        <w:pStyle w:val="Akapitzlist"/>
        <w:numPr>
          <w:ilvl w:val="0"/>
          <w:numId w:val="54"/>
        </w:numPr>
        <w:ind w:left="-284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Odbiór Przedmiotu sprzedaży następuje w miejscu jego lokalizacji, przy czym Kupujący zobowiązany jest do przestrzegania zasad obowiązujących na terenie Sprzedającego lub podmiotu trzeciego, na terenie którego znajduje się Przedmiot sprzedaży, w tym zasad bezpieczeństwa oraz procedur obowiązujących w danym zakładzie.</w:t>
      </w:r>
    </w:p>
    <w:p w14:paraId="6E1BF269" w14:textId="6057BFC5" w:rsidR="001025BB" w:rsidRPr="000929BF" w:rsidRDefault="0097511D" w:rsidP="0097511D">
      <w:pPr>
        <w:pStyle w:val="Akapitzlist"/>
        <w:numPr>
          <w:ilvl w:val="0"/>
          <w:numId w:val="54"/>
        </w:numPr>
        <w:ind w:left="-284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Sprzedający nie ponosi odpowiedzialności za jakiekolwiek szkody powstałe w trakcie załadunku, transportu lub odbioru Przedmiotu sprzedaży, chyba że szkoda została wyrządzona z winy umyślnej Sprzedającego.</w:t>
      </w:r>
    </w:p>
    <w:p w14:paraId="028990BD" w14:textId="35B8D0F5" w:rsidR="0097511D" w:rsidRPr="000929BF" w:rsidRDefault="0097511D" w:rsidP="0097511D">
      <w:pPr>
        <w:spacing w:after="0"/>
        <w:ind w:left="-567"/>
        <w:jc w:val="center"/>
        <w:rPr>
          <w:rFonts w:ascii="Verdana" w:hAnsi="Verdana"/>
          <w:b/>
          <w:bCs/>
          <w:szCs w:val="20"/>
        </w:rPr>
      </w:pPr>
      <w:r w:rsidRPr="000929BF">
        <w:rPr>
          <w:rFonts w:ascii="Verdana" w:hAnsi="Verdana"/>
          <w:b/>
          <w:bCs/>
          <w:szCs w:val="20"/>
        </w:rPr>
        <w:t>§5</w:t>
      </w:r>
    </w:p>
    <w:p w14:paraId="72825130" w14:textId="0848B36B" w:rsidR="0097511D" w:rsidRPr="000929BF" w:rsidRDefault="0097511D" w:rsidP="0097511D">
      <w:pPr>
        <w:ind w:left="-567"/>
        <w:jc w:val="center"/>
        <w:rPr>
          <w:rFonts w:ascii="Verdana" w:hAnsi="Verdana"/>
          <w:b/>
          <w:bCs/>
          <w:szCs w:val="20"/>
        </w:rPr>
      </w:pPr>
      <w:r w:rsidRPr="000929BF">
        <w:rPr>
          <w:rFonts w:ascii="Verdana" w:hAnsi="Verdana"/>
          <w:b/>
          <w:bCs/>
          <w:szCs w:val="20"/>
        </w:rPr>
        <w:t>Stan techniczny Przedmiotu Sprzedaży oraz odpowiedzialność Sprzedającego</w:t>
      </w:r>
    </w:p>
    <w:p w14:paraId="751AE311" w14:textId="718CC52A" w:rsidR="0097511D" w:rsidRPr="000929BF" w:rsidRDefault="0097511D" w:rsidP="0097511D">
      <w:pPr>
        <w:pStyle w:val="Akapitzlist"/>
        <w:numPr>
          <w:ilvl w:val="0"/>
          <w:numId w:val="55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Kupujący oświadcza, że przed zawarciem niniejszej Umowy zapoznał się z Przedmiotem sprzedaży, w szczególności z jego stanem technicznym, stopniem zużycia oraz właściwościami, a także miał możliwość dokonania jego oględzin.</w:t>
      </w:r>
    </w:p>
    <w:p w14:paraId="5B7D0C2B" w14:textId="1317A0F7" w:rsidR="0097511D" w:rsidRPr="000929BF" w:rsidRDefault="0097511D" w:rsidP="0097511D">
      <w:pPr>
        <w:pStyle w:val="Akapitzlist"/>
        <w:numPr>
          <w:ilvl w:val="0"/>
          <w:numId w:val="55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Kupujący oświadcza, że stan techniczny Przedmiotu sprzedaży jest mu znany i nie wnosi do niego zastrzeżeń.</w:t>
      </w:r>
    </w:p>
    <w:p w14:paraId="7CEA0BE0" w14:textId="5ED6E378" w:rsidR="00364EE4" w:rsidRPr="000929BF" w:rsidRDefault="00364EE4" w:rsidP="0097511D">
      <w:pPr>
        <w:pStyle w:val="Akapitzlist"/>
        <w:numPr>
          <w:ilvl w:val="0"/>
          <w:numId w:val="55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Sprzedający nie udziela gwarancji na Przedmiot sprzedaży, a Przedmiot sprzedaży nie jest objęty gwarancją producenta.</w:t>
      </w:r>
    </w:p>
    <w:p w14:paraId="042105BD" w14:textId="54BE93E8" w:rsidR="00364EE4" w:rsidRPr="000929BF" w:rsidRDefault="00364EE4" w:rsidP="0097511D">
      <w:pPr>
        <w:pStyle w:val="Akapitzlist"/>
        <w:numPr>
          <w:ilvl w:val="0"/>
          <w:numId w:val="55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Strony, działając na podstawie art. 558 § 1 Kodeksu cywilnego, wyłączają odpowiedzialność Sprzedającego z tytułu rękojmi za wady Przedmiotu sprzedaży.</w:t>
      </w:r>
    </w:p>
    <w:p w14:paraId="768FC135" w14:textId="48FDC736" w:rsidR="00364EE4" w:rsidRPr="000929BF" w:rsidRDefault="00364EE4" w:rsidP="0097511D">
      <w:pPr>
        <w:pStyle w:val="Akapitzlist"/>
        <w:numPr>
          <w:ilvl w:val="0"/>
          <w:numId w:val="55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Kupujący zrzeka się wobec Sprzedającego wszelkich roszczeń związanych ze stanem technicznym Przedmiotu sprzedaży, w tym roszczeń z tytułu wad fizycznych. </w:t>
      </w:r>
    </w:p>
    <w:p w14:paraId="3B053333" w14:textId="1541098F" w:rsidR="00364EE4" w:rsidRPr="000929BF" w:rsidRDefault="00364EE4" w:rsidP="0097511D">
      <w:pPr>
        <w:pStyle w:val="Akapitzlist"/>
        <w:numPr>
          <w:ilvl w:val="0"/>
          <w:numId w:val="55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Sprzedający nie ponosi odpowiedzialności za przydatność Przedmiotu sprzedaży do określonego celu ani za jego dalsze użytkowanie przez Kupującego.</w:t>
      </w:r>
    </w:p>
    <w:p w14:paraId="74ECD4EF" w14:textId="50D2D357" w:rsidR="00364EE4" w:rsidRPr="000929BF" w:rsidRDefault="00364EE4" w:rsidP="0097511D">
      <w:pPr>
        <w:pStyle w:val="Akapitzlist"/>
        <w:numPr>
          <w:ilvl w:val="0"/>
          <w:numId w:val="55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Kupujący ponosi wyłączną odpowiedzialność za sposób wykorzystania Przedmiotu sprzedaży po jego wydaniu, w tym za jego eksploatację, demontaż, transport oraz zgodność z obowiązującymi przepisami prawa.</w:t>
      </w:r>
    </w:p>
    <w:p w14:paraId="51D11CBE" w14:textId="48743614" w:rsidR="00364EE4" w:rsidRPr="000929BF" w:rsidRDefault="00364EE4" w:rsidP="0097511D">
      <w:pPr>
        <w:pStyle w:val="Akapitzlist"/>
        <w:numPr>
          <w:ilvl w:val="0"/>
          <w:numId w:val="55"/>
        </w:numPr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Wszelkie ryzyka związane z Przedmiotem sprzedaży, w tym ryzyko jego uszkodzenia, utraty lub dalszej eksploatacji, przechodzą na Kupującego z chwilą jego wydania, zgodnie z §4 ust. 7.</w:t>
      </w:r>
    </w:p>
    <w:p w14:paraId="7B7721B3" w14:textId="2454D0AE" w:rsidR="00364EE4" w:rsidRPr="000929BF" w:rsidRDefault="00364EE4" w:rsidP="00364EE4">
      <w:pPr>
        <w:spacing w:after="0"/>
        <w:ind w:left="-567"/>
        <w:jc w:val="center"/>
        <w:rPr>
          <w:rFonts w:ascii="Verdana" w:hAnsi="Verdana"/>
          <w:b/>
          <w:bCs/>
          <w:szCs w:val="20"/>
        </w:rPr>
      </w:pPr>
      <w:r w:rsidRPr="000929BF">
        <w:rPr>
          <w:rFonts w:ascii="Verdana" w:hAnsi="Verdana"/>
          <w:b/>
          <w:bCs/>
          <w:szCs w:val="20"/>
        </w:rPr>
        <w:t>§6</w:t>
      </w:r>
    </w:p>
    <w:p w14:paraId="6CB1DB76" w14:textId="6F304201" w:rsidR="00364EE4" w:rsidRPr="000929BF" w:rsidRDefault="00364EE4" w:rsidP="00364EE4">
      <w:pPr>
        <w:spacing w:after="0"/>
        <w:ind w:left="-567"/>
        <w:jc w:val="center"/>
        <w:rPr>
          <w:rFonts w:ascii="Verdana" w:hAnsi="Verdana"/>
          <w:b/>
          <w:bCs/>
          <w:szCs w:val="20"/>
        </w:rPr>
      </w:pPr>
      <w:r w:rsidRPr="000929BF">
        <w:rPr>
          <w:rFonts w:ascii="Verdana" w:hAnsi="Verdana"/>
          <w:b/>
          <w:bCs/>
          <w:szCs w:val="20"/>
        </w:rPr>
        <w:t xml:space="preserve">Kary umowne </w:t>
      </w:r>
    </w:p>
    <w:p w14:paraId="6E0DB598" w14:textId="3504C131" w:rsidR="00364EE4" w:rsidRPr="000929BF" w:rsidRDefault="00CA4794" w:rsidP="00364EE4">
      <w:pPr>
        <w:pStyle w:val="Akapitzlist"/>
        <w:numPr>
          <w:ilvl w:val="0"/>
          <w:numId w:val="56"/>
        </w:numPr>
        <w:spacing w:after="0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W przypadku odstąpienia od Umowy przez Sprzedającego z przyczyn leżących po stronie Kupującego, w szczególności z powodu braku zapłaty ceny w terminie, Kupujący zobowiązany jest do zapłaty na rzecz Sprzedającego kary umownej w wysokości 5% ceny, o której mowa w § 3 ust. 1.</w:t>
      </w:r>
    </w:p>
    <w:p w14:paraId="7765415D" w14:textId="1CD66743" w:rsidR="0097511D" w:rsidRPr="000929BF" w:rsidRDefault="00CA4794" w:rsidP="00CA4794">
      <w:pPr>
        <w:pStyle w:val="Akapitzlist"/>
        <w:numPr>
          <w:ilvl w:val="0"/>
          <w:numId w:val="56"/>
        </w:numPr>
        <w:spacing w:after="0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W przypadku zwłoki Kupującego w odbiorze Przedmiotu sprzedaży w stosunku do terminu, o którym mowa w § 4 ust. 3, Sprzedający uprawniony jest do naliczenia kary umownej w wysokości 200 zł za każdy dzień opóźnienia, nie więcej jednak niż 5 000 zł.</w:t>
      </w:r>
    </w:p>
    <w:p w14:paraId="35244970" w14:textId="6CE0C8CA" w:rsidR="00CA4794" w:rsidRPr="000929BF" w:rsidRDefault="00CA4794" w:rsidP="00CA4794">
      <w:pPr>
        <w:pStyle w:val="Akapitzlist"/>
        <w:numPr>
          <w:ilvl w:val="0"/>
          <w:numId w:val="56"/>
        </w:numPr>
        <w:spacing w:after="0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Zapłata kary umownej nie wyłącza prawa Stron do dochodzenia odszkodowania na zasadach ogólnych w zakresie przewyższającym wysokość zastrzeżonej kary umownej.</w:t>
      </w:r>
    </w:p>
    <w:p w14:paraId="0C4D1BB1" w14:textId="39FD8E53" w:rsidR="00CA4794" w:rsidRPr="000929BF" w:rsidRDefault="00CA4794" w:rsidP="00CA4794">
      <w:pPr>
        <w:pStyle w:val="Akapitzlist"/>
        <w:numPr>
          <w:ilvl w:val="0"/>
          <w:numId w:val="56"/>
        </w:numPr>
        <w:spacing w:after="0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Sprzedający uprawniony jest do potrącenia należnych kar umownych z wszelkich należności przysługujących Kupującemu, o ile takie występują.</w:t>
      </w:r>
    </w:p>
    <w:p w14:paraId="5EF232A7" w14:textId="2B55CC99" w:rsidR="00CA4794" w:rsidRPr="000929BF" w:rsidRDefault="00CA4794" w:rsidP="00CA4794">
      <w:pPr>
        <w:pStyle w:val="Akapitzlist"/>
        <w:numPr>
          <w:ilvl w:val="0"/>
          <w:numId w:val="56"/>
        </w:numPr>
        <w:spacing w:after="0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Zapłata kary umownej nastąpi w terminie 7 dni od dnia doręczenia wezwania do jej zapłaty.</w:t>
      </w:r>
    </w:p>
    <w:p w14:paraId="3AB2DB0E" w14:textId="77777777" w:rsidR="00CA4794" w:rsidRPr="000929BF" w:rsidRDefault="00CA4794" w:rsidP="00CA4794">
      <w:pPr>
        <w:spacing w:after="0"/>
        <w:ind w:left="-567"/>
        <w:rPr>
          <w:rFonts w:ascii="Verdana" w:hAnsi="Verdana"/>
          <w:szCs w:val="20"/>
        </w:rPr>
      </w:pPr>
    </w:p>
    <w:p w14:paraId="57D818E4" w14:textId="17F60EA6" w:rsidR="00CA4794" w:rsidRPr="000929BF" w:rsidRDefault="00CA4794" w:rsidP="00CA4794">
      <w:pPr>
        <w:spacing w:after="0"/>
        <w:ind w:left="-567"/>
        <w:jc w:val="center"/>
        <w:rPr>
          <w:rFonts w:ascii="Verdana" w:hAnsi="Verdana"/>
          <w:b/>
          <w:bCs/>
          <w:szCs w:val="20"/>
        </w:rPr>
      </w:pPr>
      <w:r w:rsidRPr="000929BF">
        <w:rPr>
          <w:rFonts w:ascii="Verdana" w:hAnsi="Verdana"/>
          <w:b/>
          <w:bCs/>
          <w:szCs w:val="20"/>
        </w:rPr>
        <w:t>§7</w:t>
      </w:r>
    </w:p>
    <w:p w14:paraId="720DEFCC" w14:textId="77777777" w:rsidR="00CA4794" w:rsidRPr="000929BF" w:rsidRDefault="00CA4794" w:rsidP="00CA4794">
      <w:pPr>
        <w:spacing w:after="0"/>
        <w:ind w:left="-567"/>
        <w:jc w:val="center"/>
        <w:rPr>
          <w:rFonts w:ascii="Verdana" w:hAnsi="Verdana"/>
          <w:b/>
          <w:bCs/>
          <w:szCs w:val="20"/>
        </w:rPr>
      </w:pPr>
      <w:r w:rsidRPr="000929BF">
        <w:rPr>
          <w:rFonts w:ascii="Verdana" w:hAnsi="Verdana"/>
          <w:b/>
          <w:bCs/>
          <w:szCs w:val="20"/>
        </w:rPr>
        <w:t xml:space="preserve">Koszty i podatki </w:t>
      </w:r>
    </w:p>
    <w:p w14:paraId="1568BF35" w14:textId="77777777" w:rsidR="00CA4794" w:rsidRPr="000929BF" w:rsidRDefault="00CA4794" w:rsidP="00CA4794">
      <w:pPr>
        <w:pStyle w:val="Akapitzlist"/>
        <w:numPr>
          <w:ilvl w:val="0"/>
          <w:numId w:val="57"/>
        </w:numPr>
        <w:spacing w:after="0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Wszelkie koszty związane z zawarciem oraz wykonaniem niniejszej Umowy, w tym w szczególności koszty odbioru, załadunku, transportu oraz wywozu Przedmiotu sprzedaży, ponosi Kupujący. </w:t>
      </w:r>
    </w:p>
    <w:p w14:paraId="287D9462" w14:textId="77777777" w:rsidR="00CA4794" w:rsidRPr="000929BF" w:rsidRDefault="00CA4794" w:rsidP="00CA4794">
      <w:pPr>
        <w:pStyle w:val="Akapitzlist"/>
        <w:numPr>
          <w:ilvl w:val="0"/>
          <w:numId w:val="57"/>
        </w:numPr>
        <w:spacing w:after="0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Kupujący ponosi również wszelkie koszty związane z przygotowaniem Przedmiotu sprzedaży do transportu, w tym jego demontażem, zabezpieczeniem oraz załadunkiem. </w:t>
      </w:r>
    </w:p>
    <w:p w14:paraId="13ECF0A7" w14:textId="77777777" w:rsidR="00CA4794" w:rsidRPr="000929BF" w:rsidRDefault="00CA4794" w:rsidP="00CA4794">
      <w:pPr>
        <w:pStyle w:val="Akapitzlist"/>
        <w:numPr>
          <w:ilvl w:val="0"/>
          <w:numId w:val="57"/>
        </w:numPr>
        <w:spacing w:after="0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Wszelkie opłaty, podatki oraz inne należności publicznoprawne związane z nabyciem Przedmiotu sprzedaży ponosi Kupujący, o ile obowiązek ich poniesienia wynika z obowiązujących przepisów prawa. </w:t>
      </w:r>
    </w:p>
    <w:p w14:paraId="183FD240" w14:textId="70AF661A" w:rsidR="00CA4794" w:rsidRPr="000929BF" w:rsidRDefault="00CA4794" w:rsidP="00CA4794">
      <w:pPr>
        <w:pStyle w:val="Akapitzlist"/>
        <w:numPr>
          <w:ilvl w:val="0"/>
          <w:numId w:val="57"/>
        </w:numPr>
        <w:spacing w:after="0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Każda ze Stron ponosi koszty obsługi bankowej swojego banku związane z realizacją płatności wynikających z niniejszej Umowy.</w:t>
      </w:r>
    </w:p>
    <w:p w14:paraId="69663D95" w14:textId="77777777" w:rsidR="00145E07" w:rsidRPr="000929BF" w:rsidRDefault="00145E07" w:rsidP="00145E07">
      <w:pPr>
        <w:pStyle w:val="Akapitzlist"/>
        <w:spacing w:after="0"/>
        <w:ind w:left="-207"/>
        <w:rPr>
          <w:rFonts w:ascii="Verdana" w:hAnsi="Verdana"/>
          <w:szCs w:val="20"/>
        </w:rPr>
      </w:pPr>
    </w:p>
    <w:p w14:paraId="66C0AA91" w14:textId="7445DC97" w:rsidR="00145E07" w:rsidRPr="000929BF" w:rsidRDefault="00145E07" w:rsidP="00145E07">
      <w:pPr>
        <w:spacing w:after="0"/>
        <w:ind w:left="-567"/>
        <w:jc w:val="center"/>
        <w:rPr>
          <w:rFonts w:ascii="Verdana" w:hAnsi="Verdana"/>
          <w:b/>
          <w:bCs/>
          <w:szCs w:val="20"/>
        </w:rPr>
      </w:pPr>
      <w:r w:rsidRPr="000929BF">
        <w:rPr>
          <w:rFonts w:ascii="Verdana" w:hAnsi="Verdana"/>
          <w:b/>
          <w:bCs/>
          <w:szCs w:val="20"/>
        </w:rPr>
        <w:t>§8</w:t>
      </w:r>
    </w:p>
    <w:p w14:paraId="418FD922" w14:textId="4689C2C6" w:rsidR="00145E07" w:rsidRPr="000929BF" w:rsidRDefault="00145E07" w:rsidP="00145E07">
      <w:pPr>
        <w:spacing w:after="0"/>
        <w:ind w:left="-567"/>
        <w:jc w:val="center"/>
        <w:rPr>
          <w:rFonts w:ascii="Verdana" w:hAnsi="Verdana"/>
          <w:b/>
          <w:bCs/>
          <w:szCs w:val="20"/>
        </w:rPr>
      </w:pPr>
      <w:r w:rsidRPr="000929BF">
        <w:rPr>
          <w:rFonts w:ascii="Verdana" w:hAnsi="Verdana"/>
          <w:b/>
          <w:bCs/>
          <w:szCs w:val="20"/>
        </w:rPr>
        <w:t>Ochrona danych osobowych</w:t>
      </w:r>
    </w:p>
    <w:p w14:paraId="22F8B62B" w14:textId="77777777" w:rsidR="00145E07" w:rsidRPr="000929BF" w:rsidRDefault="00145E07" w:rsidP="00145E07">
      <w:pPr>
        <w:pStyle w:val="Akapitzlist"/>
        <w:numPr>
          <w:ilvl w:val="0"/>
          <w:numId w:val="58"/>
        </w:numPr>
        <w:spacing w:after="0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Każda ze Stron oświadcza, że jest administratorem danych osobowych w rozumieniu Rozporządzenia Parlamentu Europejskiego i Rady (UE) 2016/679 (RODO) w odniesieniu do danych osobowych swoich przedstawicieli, pracowników oraz osób wskazanych do kontaktu i realizacji niniejszej Umowy. </w:t>
      </w:r>
    </w:p>
    <w:p w14:paraId="27C8B501" w14:textId="77777777" w:rsidR="00145E07" w:rsidRPr="000929BF" w:rsidRDefault="00145E07" w:rsidP="00145E07">
      <w:pPr>
        <w:pStyle w:val="Akapitzlist"/>
        <w:numPr>
          <w:ilvl w:val="0"/>
          <w:numId w:val="58"/>
        </w:numPr>
        <w:spacing w:after="0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Przekazywane w związku z realizacją Umowy dane osobowe obejmują w szczególności dane identyfikacyjne oraz kontaktowe, takie jak imię, nazwisko, stanowisko służbowe, numer telefonu oraz adres poczty elektronicznej. </w:t>
      </w:r>
    </w:p>
    <w:p w14:paraId="4EA3807D" w14:textId="77777777" w:rsidR="00145E07" w:rsidRPr="000929BF" w:rsidRDefault="00145E07" w:rsidP="00145E07">
      <w:pPr>
        <w:pStyle w:val="Akapitzlist"/>
        <w:numPr>
          <w:ilvl w:val="0"/>
          <w:numId w:val="58"/>
        </w:numPr>
        <w:spacing w:after="0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Dane osobowe będą przetwarzane przez Strony w celu zawarcia i realizacji niniejszej Umowy, na podstawie art. 6 ust. 1 lit. b, c oraz f RODO. </w:t>
      </w:r>
    </w:p>
    <w:p w14:paraId="1B675496" w14:textId="77777777" w:rsidR="00145E07" w:rsidRPr="000929BF" w:rsidRDefault="00145E07" w:rsidP="00145E07">
      <w:pPr>
        <w:pStyle w:val="Akapitzlist"/>
        <w:numPr>
          <w:ilvl w:val="0"/>
          <w:numId w:val="58"/>
        </w:numPr>
        <w:spacing w:after="0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Strona przekazująca dane osobowe zobowiązana jest do poinformowania osób, których dane dotyczą, o przekazaniu ich danych drugiej Stronie oraz do zapoznania ich z treścią właściwej klauzuli informacyjnej. </w:t>
      </w:r>
    </w:p>
    <w:p w14:paraId="2A53372E" w14:textId="77777777" w:rsidR="00145E07" w:rsidRPr="000929BF" w:rsidRDefault="00145E07" w:rsidP="00145E07">
      <w:pPr>
        <w:pStyle w:val="Akapitzlist"/>
        <w:numPr>
          <w:ilvl w:val="0"/>
          <w:numId w:val="58"/>
        </w:numPr>
        <w:spacing w:after="0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Strony zobowiązują się do przetwarzania danych osobowych zgodnie z obowiązującymi przepisami prawa oraz do stosowania odpowiednich środków technicznych i organizacyjnych zapewniających ich ochronę. </w:t>
      </w:r>
    </w:p>
    <w:p w14:paraId="4D69330B" w14:textId="0DDBC77D" w:rsidR="00CA4794" w:rsidRPr="000929BF" w:rsidRDefault="00145E07" w:rsidP="00145E07">
      <w:pPr>
        <w:pStyle w:val="Akapitzlist"/>
        <w:numPr>
          <w:ilvl w:val="0"/>
          <w:numId w:val="58"/>
        </w:numPr>
        <w:spacing w:after="0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Klauzula informacyjna Sprzedającego dostępna jest na stronie internetowej Sprzedającego pod adresem: </w:t>
      </w:r>
      <w:hyperlink r:id="rId8" w:history="1">
        <w:r w:rsidRPr="000929BF">
          <w:rPr>
            <w:rStyle w:val="Hipercze"/>
            <w:rFonts w:ascii="Verdana" w:hAnsi="Verdana"/>
            <w:szCs w:val="20"/>
          </w:rPr>
          <w:t>http://bip.imn.gliwice.pl/uploads/contents/files/60/klauzuleinformacyjnerodonastroneimn2023.pdf</w:t>
        </w:r>
      </w:hyperlink>
    </w:p>
    <w:p w14:paraId="6BE92811" w14:textId="77777777" w:rsidR="00145E07" w:rsidRPr="000929BF" w:rsidRDefault="00145E07" w:rsidP="00145E07">
      <w:pPr>
        <w:spacing w:after="0"/>
        <w:ind w:left="-567"/>
        <w:rPr>
          <w:rFonts w:ascii="Verdana" w:hAnsi="Verdana"/>
          <w:szCs w:val="20"/>
        </w:rPr>
      </w:pPr>
    </w:p>
    <w:p w14:paraId="3E94528F" w14:textId="51BC35A2" w:rsidR="00145E07" w:rsidRPr="000929BF" w:rsidRDefault="00145E07" w:rsidP="00145E07">
      <w:pPr>
        <w:spacing w:after="0"/>
        <w:ind w:left="-567"/>
        <w:jc w:val="center"/>
        <w:rPr>
          <w:rFonts w:ascii="Verdana" w:hAnsi="Verdana"/>
          <w:b/>
          <w:bCs/>
          <w:szCs w:val="20"/>
        </w:rPr>
      </w:pPr>
      <w:r w:rsidRPr="000929BF">
        <w:rPr>
          <w:rFonts w:ascii="Verdana" w:hAnsi="Verdana"/>
          <w:b/>
          <w:bCs/>
          <w:szCs w:val="20"/>
        </w:rPr>
        <w:t>§9</w:t>
      </w:r>
    </w:p>
    <w:p w14:paraId="013DE55A" w14:textId="3C6271BA" w:rsidR="00145E07" w:rsidRPr="000929BF" w:rsidRDefault="00145E07" w:rsidP="00145E07">
      <w:pPr>
        <w:spacing w:after="0"/>
        <w:ind w:left="-567"/>
        <w:jc w:val="center"/>
        <w:rPr>
          <w:rFonts w:ascii="Verdana" w:hAnsi="Verdana"/>
          <w:b/>
          <w:bCs/>
          <w:szCs w:val="20"/>
        </w:rPr>
      </w:pPr>
      <w:r w:rsidRPr="000929BF">
        <w:rPr>
          <w:rFonts w:ascii="Verdana" w:hAnsi="Verdana"/>
          <w:b/>
          <w:bCs/>
          <w:szCs w:val="20"/>
        </w:rPr>
        <w:t>Poufność</w:t>
      </w:r>
    </w:p>
    <w:p w14:paraId="30A41D0B" w14:textId="77777777" w:rsidR="00145E07" w:rsidRPr="000929BF" w:rsidRDefault="00145E07" w:rsidP="00145E07">
      <w:pPr>
        <w:pStyle w:val="Akapitzlist"/>
        <w:numPr>
          <w:ilvl w:val="0"/>
          <w:numId w:val="59"/>
        </w:numPr>
        <w:spacing w:after="0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Strony zobowiązują się do zachowania w poufności wszelkich informacji uzyskanych w związku z zawarciem oraz realizacją niniejszej Umowy, niezależnie od formy ich przekazania (ustnej, pisemnej, elektronicznej lub innej), które nie są publicznie dostępne i dotyczą drugiej Strony, jej działalności, organizacji, sytuacji finansowej, technicznej lub handlowej (dalej: „</w:t>
      </w:r>
      <w:r w:rsidRPr="000929BF">
        <w:rPr>
          <w:rFonts w:ascii="Verdana" w:hAnsi="Verdana"/>
          <w:i/>
          <w:iCs/>
          <w:szCs w:val="20"/>
        </w:rPr>
        <w:t>Informacje poufne</w:t>
      </w:r>
      <w:r w:rsidRPr="000929BF">
        <w:rPr>
          <w:rFonts w:ascii="Verdana" w:hAnsi="Verdana"/>
          <w:szCs w:val="20"/>
        </w:rPr>
        <w:t xml:space="preserve">”). </w:t>
      </w:r>
    </w:p>
    <w:p w14:paraId="11AEC104" w14:textId="77777777" w:rsidR="00145E07" w:rsidRPr="000929BF" w:rsidRDefault="00145E07" w:rsidP="00145E07">
      <w:pPr>
        <w:pStyle w:val="Akapitzlist"/>
        <w:numPr>
          <w:ilvl w:val="0"/>
          <w:numId w:val="59"/>
        </w:numPr>
        <w:spacing w:after="0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Informacje poufne mogą być wykorzystywane wyłącznie w celu realizacji niniejszej Umowy i nie mogą być ujawniane osobom trzecim bez uprzedniej zgody drugiej Strony, z zastrzeżeniem ust. 4. </w:t>
      </w:r>
    </w:p>
    <w:p w14:paraId="4D9545EB" w14:textId="77777777" w:rsidR="00145E07" w:rsidRPr="000929BF" w:rsidRDefault="00145E07" w:rsidP="00145E07">
      <w:pPr>
        <w:pStyle w:val="Akapitzlist"/>
        <w:numPr>
          <w:ilvl w:val="0"/>
          <w:numId w:val="59"/>
        </w:numPr>
        <w:spacing w:after="0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Strony zobowiązują się do zapewnienia, aby osoby działające w ich imieniu, w szczególności pracownicy, współpracownicy, przedstawiciele oraz podwykonawcy, którym Informacje poufne zostały ujawnione w związku z realizacją Umowy, przestrzegały obowiązku poufności na zasadach określonych w niniejszym paragrafie. Strony ponoszą odpowiedzialność za naruszenie poufności przez te osoby. </w:t>
      </w:r>
    </w:p>
    <w:p w14:paraId="3701859E" w14:textId="77777777" w:rsidR="00145E07" w:rsidRPr="000929BF" w:rsidRDefault="00145E07" w:rsidP="00145E07">
      <w:pPr>
        <w:pStyle w:val="Akapitzlist"/>
        <w:numPr>
          <w:ilvl w:val="0"/>
          <w:numId w:val="59"/>
        </w:numPr>
        <w:spacing w:after="0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Obowiązek zachowania poufności nie dotyczy informacji, które: </w:t>
      </w:r>
    </w:p>
    <w:p w14:paraId="4A6DC9E2" w14:textId="4B5DBDE9" w:rsidR="0053026D" w:rsidRPr="000929BF" w:rsidRDefault="00145E07" w:rsidP="0053026D">
      <w:pPr>
        <w:pStyle w:val="Akapitzlist"/>
        <w:numPr>
          <w:ilvl w:val="1"/>
          <w:numId w:val="62"/>
        </w:numPr>
        <w:spacing w:after="0"/>
        <w:ind w:left="284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są lub stały się publicznie dostępne w sposób inny niż w wyniku naruszenia niniejszej Umowy, </w:t>
      </w:r>
    </w:p>
    <w:p w14:paraId="60ABA70C" w14:textId="496B4B93" w:rsidR="0053026D" w:rsidRPr="000929BF" w:rsidRDefault="00145E07" w:rsidP="0053026D">
      <w:pPr>
        <w:pStyle w:val="Akapitzlist"/>
        <w:numPr>
          <w:ilvl w:val="1"/>
          <w:numId w:val="62"/>
        </w:numPr>
        <w:spacing w:after="0"/>
        <w:ind w:left="284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były znane Stronie przed ich ujawnieniem przez drugą Stronę, </w:t>
      </w:r>
    </w:p>
    <w:p w14:paraId="5774D3AE" w14:textId="343F2556" w:rsidR="0053026D" w:rsidRPr="000929BF" w:rsidRDefault="00145E07" w:rsidP="0053026D">
      <w:pPr>
        <w:pStyle w:val="Akapitzlist"/>
        <w:numPr>
          <w:ilvl w:val="1"/>
          <w:numId w:val="62"/>
        </w:numPr>
        <w:spacing w:after="0"/>
        <w:ind w:left="284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zostały uzyskane od osoby trzeciej w sposób zgodny z prawem, </w:t>
      </w:r>
    </w:p>
    <w:p w14:paraId="19314C4E" w14:textId="75883366" w:rsidR="0053026D" w:rsidRPr="000929BF" w:rsidRDefault="00145E07" w:rsidP="0053026D">
      <w:pPr>
        <w:pStyle w:val="Akapitzlist"/>
        <w:numPr>
          <w:ilvl w:val="1"/>
          <w:numId w:val="62"/>
        </w:numPr>
        <w:spacing w:after="0"/>
        <w:ind w:left="284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muszą zostać ujawnione na podstawie obowiązujących przepisów prawa lub na żądanie uprawnionych organów, w tym organów administracji publicznej, sądów lub innych instytucji kontrolnych.</w:t>
      </w:r>
    </w:p>
    <w:p w14:paraId="7924268D" w14:textId="77777777" w:rsidR="0053026D" w:rsidRPr="000929BF" w:rsidRDefault="00145E07" w:rsidP="0053026D">
      <w:pPr>
        <w:pStyle w:val="Akapitzlist"/>
        <w:numPr>
          <w:ilvl w:val="0"/>
          <w:numId w:val="61"/>
        </w:numPr>
        <w:spacing w:after="0"/>
        <w:ind w:left="-284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W przypadku, o którym mowa w ust. 4 lit. d, Strona zobowiązana do ujawnienia informacji, o ile jest to dopuszczalne, poinformuje drugą Stronę o takim obowiązku przed dokonaniem ujawnienia. </w:t>
      </w:r>
    </w:p>
    <w:p w14:paraId="2D2424EE" w14:textId="77777777" w:rsidR="0053026D" w:rsidRPr="000929BF" w:rsidRDefault="00145E07" w:rsidP="0053026D">
      <w:pPr>
        <w:pStyle w:val="Akapitzlist"/>
        <w:numPr>
          <w:ilvl w:val="0"/>
          <w:numId w:val="61"/>
        </w:numPr>
        <w:spacing w:after="0"/>
        <w:ind w:left="-284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Obowiązek zachowania poufności obowiązuje przez cały okres obowiązywania niniejszej Umowy oraz przez okres 5 lat od dnia jej zakończenia. </w:t>
      </w:r>
    </w:p>
    <w:p w14:paraId="681E7272" w14:textId="7AE7E409" w:rsidR="00145E07" w:rsidRPr="000929BF" w:rsidRDefault="00145E07" w:rsidP="0053026D">
      <w:pPr>
        <w:pStyle w:val="Akapitzlist"/>
        <w:numPr>
          <w:ilvl w:val="0"/>
          <w:numId w:val="61"/>
        </w:numPr>
        <w:spacing w:after="0"/>
        <w:ind w:left="-284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Naruszenie obowiązku poufności może stanowić podstawę do dochodzenia przez drugą Stronę odszkodowania na zasadach ogólnych.</w:t>
      </w:r>
    </w:p>
    <w:p w14:paraId="5D27D727" w14:textId="77777777" w:rsidR="008F43F6" w:rsidRPr="000929BF" w:rsidRDefault="008F43F6" w:rsidP="008F43F6">
      <w:pPr>
        <w:spacing w:after="0"/>
        <w:ind w:left="-644"/>
        <w:rPr>
          <w:rFonts w:ascii="Verdana" w:hAnsi="Verdana"/>
          <w:szCs w:val="20"/>
        </w:rPr>
      </w:pPr>
    </w:p>
    <w:p w14:paraId="772A4D41" w14:textId="13E2DD83" w:rsidR="008F43F6" w:rsidRPr="000929BF" w:rsidRDefault="008F43F6" w:rsidP="008F43F6">
      <w:pPr>
        <w:spacing w:after="0"/>
        <w:ind w:left="-567"/>
        <w:jc w:val="center"/>
        <w:rPr>
          <w:rFonts w:ascii="Verdana" w:hAnsi="Verdana"/>
          <w:b/>
          <w:bCs/>
          <w:szCs w:val="20"/>
        </w:rPr>
      </w:pPr>
      <w:r w:rsidRPr="000929BF">
        <w:rPr>
          <w:rFonts w:ascii="Verdana" w:hAnsi="Verdana"/>
          <w:b/>
          <w:bCs/>
          <w:szCs w:val="20"/>
        </w:rPr>
        <w:t>§10</w:t>
      </w:r>
    </w:p>
    <w:p w14:paraId="63DA4961" w14:textId="483E042D" w:rsidR="008F43F6" w:rsidRPr="000929BF" w:rsidRDefault="008F43F6" w:rsidP="008F43F6">
      <w:pPr>
        <w:spacing w:after="0"/>
        <w:ind w:left="-567"/>
        <w:jc w:val="center"/>
        <w:rPr>
          <w:rFonts w:ascii="Verdana" w:hAnsi="Verdana"/>
          <w:b/>
          <w:bCs/>
          <w:szCs w:val="20"/>
        </w:rPr>
      </w:pPr>
      <w:r w:rsidRPr="000929BF">
        <w:rPr>
          <w:rFonts w:ascii="Verdana" w:hAnsi="Verdana"/>
          <w:b/>
          <w:bCs/>
          <w:szCs w:val="20"/>
        </w:rPr>
        <w:t xml:space="preserve">Siła wyższa </w:t>
      </w:r>
    </w:p>
    <w:p w14:paraId="1EFB8112" w14:textId="77777777" w:rsidR="008F43F6" w:rsidRPr="000929BF" w:rsidRDefault="008F43F6" w:rsidP="008F43F6">
      <w:pPr>
        <w:pStyle w:val="Akapitzlist"/>
        <w:numPr>
          <w:ilvl w:val="0"/>
          <w:numId w:val="63"/>
        </w:numPr>
        <w:spacing w:after="0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Strony nie ponoszą odpowiedzialności za niewykonanie lub nienależyte wykonanie zobowiązań wynikających z niniejszej Umowy w zakresie, w jakim zostało ono spowodowane działaniem siły wyższej. </w:t>
      </w:r>
    </w:p>
    <w:p w14:paraId="7D757478" w14:textId="77777777" w:rsidR="008F43F6" w:rsidRPr="000929BF" w:rsidRDefault="008F43F6" w:rsidP="008F43F6">
      <w:pPr>
        <w:pStyle w:val="Akapitzlist"/>
        <w:numPr>
          <w:ilvl w:val="0"/>
          <w:numId w:val="63"/>
        </w:numPr>
        <w:spacing w:after="0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Przez siłę wyższą rozumie się zdarzenie zewnętrzne, niezależne od Stron, niemożliwe do przewidzenia przy zachowaniu należytej staranności oraz niemożliwe do zapobieżenia, w szczególności: klęski żywiołowe, pożary, powodzie, działania wojenne, akty terrorystyczne, strajki o charakterze powszechnym oraz akty władzy publicznej uniemożliwiające wykonanie Umowy. </w:t>
      </w:r>
    </w:p>
    <w:p w14:paraId="52EF4267" w14:textId="77777777" w:rsidR="008F43F6" w:rsidRPr="000929BF" w:rsidRDefault="008F43F6" w:rsidP="008F43F6">
      <w:pPr>
        <w:pStyle w:val="Akapitzlist"/>
        <w:numPr>
          <w:ilvl w:val="0"/>
          <w:numId w:val="63"/>
        </w:numPr>
        <w:spacing w:after="0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Strona powołująca się na działanie siły wyższej zobowiązana jest do niezwłocznego poinformowania drugiej Strony o jej wystąpieniu, nie później jednak niż w terminie 5 dni roboczych od dnia powzięcia o niej informacji, oraz do wykazania jej wpływu na wykonanie Umowy. </w:t>
      </w:r>
    </w:p>
    <w:p w14:paraId="2A2F0577" w14:textId="77777777" w:rsidR="008F43F6" w:rsidRPr="000929BF" w:rsidRDefault="008F43F6" w:rsidP="008F43F6">
      <w:pPr>
        <w:pStyle w:val="Akapitzlist"/>
        <w:numPr>
          <w:ilvl w:val="0"/>
          <w:numId w:val="63"/>
        </w:numPr>
        <w:spacing w:after="0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Strona dotknięta działaniem siły wyższej zobowiązana jest do podejmowania działań zmierzających do ograniczenia jej skutków oraz do kontynuowania wykonywania Umowy w zakresie, w jakim jest to możliwe.</w:t>
      </w:r>
    </w:p>
    <w:p w14:paraId="56D7A593" w14:textId="68F16A90" w:rsidR="008F43F6" w:rsidRPr="000929BF" w:rsidRDefault="008F43F6" w:rsidP="008F43F6">
      <w:pPr>
        <w:pStyle w:val="Akapitzlist"/>
        <w:numPr>
          <w:ilvl w:val="0"/>
          <w:numId w:val="63"/>
        </w:numPr>
        <w:spacing w:after="0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W przypadku gdy działanie siły wyższej uniemożliwia wykonanie Umowy przez okres dłuższy niż 60 dni, każda ze Stron jest uprawniona do odstąpienia od Umowy w zakresie niewykonanej części, bez prawa dochodzenia roszczeń odszkodowawczych z tego tytułu.</w:t>
      </w:r>
    </w:p>
    <w:p w14:paraId="6DE7677C" w14:textId="5BA62F85" w:rsidR="008F43F6" w:rsidRPr="000929BF" w:rsidRDefault="008F43F6" w:rsidP="008F43F6">
      <w:pPr>
        <w:spacing w:after="0"/>
        <w:ind w:left="-567"/>
        <w:jc w:val="center"/>
        <w:rPr>
          <w:rFonts w:ascii="Verdana" w:hAnsi="Verdana"/>
          <w:b/>
          <w:bCs/>
          <w:szCs w:val="20"/>
        </w:rPr>
      </w:pPr>
      <w:r w:rsidRPr="000929BF">
        <w:rPr>
          <w:rFonts w:ascii="Verdana" w:hAnsi="Verdana"/>
          <w:b/>
          <w:bCs/>
          <w:szCs w:val="20"/>
        </w:rPr>
        <w:t>§11</w:t>
      </w:r>
    </w:p>
    <w:p w14:paraId="59AE1626" w14:textId="65AA3A21" w:rsidR="008F43F6" w:rsidRPr="000929BF" w:rsidRDefault="008F43F6" w:rsidP="008F43F6">
      <w:pPr>
        <w:spacing w:after="0"/>
        <w:ind w:left="-567"/>
        <w:jc w:val="center"/>
        <w:rPr>
          <w:rFonts w:ascii="Verdana" w:hAnsi="Verdana"/>
          <w:b/>
          <w:bCs/>
          <w:szCs w:val="20"/>
        </w:rPr>
      </w:pPr>
      <w:r w:rsidRPr="000929BF">
        <w:rPr>
          <w:rFonts w:ascii="Verdana" w:hAnsi="Verdana"/>
          <w:b/>
          <w:bCs/>
          <w:szCs w:val="20"/>
        </w:rPr>
        <w:t xml:space="preserve">Osoby do kontaktu </w:t>
      </w:r>
    </w:p>
    <w:p w14:paraId="70E6EAF9" w14:textId="77777777" w:rsidR="008F43F6" w:rsidRPr="000929BF" w:rsidRDefault="008F43F6" w:rsidP="008F43F6">
      <w:pPr>
        <w:pStyle w:val="Akapitzlist"/>
        <w:numPr>
          <w:ilvl w:val="0"/>
          <w:numId w:val="64"/>
        </w:numPr>
        <w:spacing w:after="0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Strony wyznaczają następujące osoby do kontaktu w sprawach związanych z realizacją niniejszej Umowy, w szczególności w zakresie uzgodnienia terminu odbioru Przedmiotu sprzedaży oraz czynności związanych z jego wydaniem: – ze strony Sprzedającego: …………………………………… </w:t>
      </w:r>
    </w:p>
    <w:p w14:paraId="2FDA46EC" w14:textId="77777777" w:rsidR="008F43F6" w:rsidRPr="000929BF" w:rsidRDefault="008F43F6" w:rsidP="008F43F6">
      <w:pPr>
        <w:pStyle w:val="Akapitzlist"/>
        <w:spacing w:after="0"/>
        <w:ind w:left="-207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– ze strony Kupującego: …………………………………… </w:t>
      </w:r>
    </w:p>
    <w:p w14:paraId="5D1DAC48" w14:textId="77777777" w:rsidR="008F43F6" w:rsidRPr="000929BF" w:rsidRDefault="008F43F6" w:rsidP="008F43F6">
      <w:pPr>
        <w:pStyle w:val="Akapitzlist"/>
        <w:numPr>
          <w:ilvl w:val="0"/>
          <w:numId w:val="64"/>
        </w:numPr>
        <w:spacing w:after="0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Osoby wskazane w ust. 1 są uprawnione wyłącznie do podejmowania czynności faktycznych związanych z wykonaniem Umowy, w szczególności do uzgadniania terminów, podpisywania dokumentów odbioru oraz bieżącej komunikacji między Stronami. </w:t>
      </w:r>
    </w:p>
    <w:p w14:paraId="4DC1C59E" w14:textId="77777777" w:rsidR="008F43F6" w:rsidRPr="000929BF" w:rsidRDefault="008F43F6" w:rsidP="008F43F6">
      <w:pPr>
        <w:pStyle w:val="Akapitzlist"/>
        <w:numPr>
          <w:ilvl w:val="0"/>
          <w:numId w:val="64"/>
        </w:numPr>
        <w:spacing w:after="0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Osoby wskazane w ust. 1 nie są uprawnione do składania oświadczeń woli w imieniu Stron w zakresie zmiany, rozwiązania lub odstąpienia od niniejszej Umowy. </w:t>
      </w:r>
    </w:p>
    <w:p w14:paraId="1B916AA0" w14:textId="5667234B" w:rsidR="008F43F6" w:rsidRPr="000929BF" w:rsidRDefault="008F43F6" w:rsidP="008F43F6">
      <w:pPr>
        <w:pStyle w:val="Akapitzlist"/>
        <w:numPr>
          <w:ilvl w:val="0"/>
          <w:numId w:val="64"/>
        </w:numPr>
        <w:spacing w:after="0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Zmiana osób wskazanych w ust. 1 nie stanowi zmiany Umowy i nie wymaga zawarcia aneksu, lecz wymaga poinformowania drugiej Strony w formie dokumentowej.</w:t>
      </w:r>
    </w:p>
    <w:p w14:paraId="51C67667" w14:textId="77777777" w:rsidR="00560F8E" w:rsidRPr="000929BF" w:rsidRDefault="00560F8E" w:rsidP="00560F8E">
      <w:pPr>
        <w:spacing w:after="0"/>
        <w:ind w:left="-567"/>
        <w:rPr>
          <w:rFonts w:ascii="Verdana" w:hAnsi="Verdana"/>
          <w:szCs w:val="20"/>
        </w:rPr>
      </w:pPr>
    </w:p>
    <w:p w14:paraId="75A2FED8" w14:textId="77777777" w:rsidR="00560F8E" w:rsidRPr="000929BF" w:rsidRDefault="00560F8E" w:rsidP="00560F8E">
      <w:pPr>
        <w:spacing w:after="0"/>
        <w:ind w:left="-567"/>
        <w:jc w:val="center"/>
        <w:rPr>
          <w:rFonts w:ascii="Verdana" w:hAnsi="Verdana"/>
          <w:b/>
          <w:bCs/>
          <w:szCs w:val="20"/>
        </w:rPr>
      </w:pPr>
      <w:r w:rsidRPr="000929BF">
        <w:rPr>
          <w:rFonts w:ascii="Verdana" w:hAnsi="Verdana"/>
          <w:b/>
          <w:bCs/>
          <w:szCs w:val="20"/>
        </w:rPr>
        <w:t xml:space="preserve">§12 </w:t>
      </w:r>
    </w:p>
    <w:p w14:paraId="5BA728A1" w14:textId="5B08A4B1" w:rsidR="00560F8E" w:rsidRPr="000929BF" w:rsidRDefault="00560F8E" w:rsidP="00560F8E">
      <w:pPr>
        <w:spacing w:after="0"/>
        <w:ind w:left="-567"/>
        <w:jc w:val="center"/>
        <w:rPr>
          <w:rFonts w:ascii="Verdana" w:hAnsi="Verdana"/>
          <w:b/>
          <w:bCs/>
          <w:szCs w:val="20"/>
        </w:rPr>
      </w:pPr>
      <w:r w:rsidRPr="000929BF">
        <w:rPr>
          <w:rFonts w:ascii="Verdana" w:hAnsi="Verdana"/>
          <w:b/>
          <w:bCs/>
          <w:szCs w:val="20"/>
        </w:rPr>
        <w:t xml:space="preserve">Postanowienia końcowe </w:t>
      </w:r>
    </w:p>
    <w:p w14:paraId="5A83E664" w14:textId="77777777" w:rsidR="00560F8E" w:rsidRPr="000929BF" w:rsidRDefault="00560F8E" w:rsidP="00560F8E">
      <w:pPr>
        <w:pStyle w:val="Akapitzlist"/>
        <w:numPr>
          <w:ilvl w:val="0"/>
          <w:numId w:val="65"/>
        </w:numPr>
        <w:spacing w:after="0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W sprawach nieuregulowanych niniejszą Umową zastosowanie mają przepisy prawa polskiego, w szczególności przepisy Kodeksu cywilnego. </w:t>
      </w:r>
    </w:p>
    <w:p w14:paraId="244B8089" w14:textId="77777777" w:rsidR="00560F8E" w:rsidRPr="000929BF" w:rsidRDefault="00560F8E" w:rsidP="00560F8E">
      <w:pPr>
        <w:pStyle w:val="Akapitzlist"/>
        <w:numPr>
          <w:ilvl w:val="0"/>
          <w:numId w:val="65"/>
        </w:numPr>
        <w:spacing w:after="0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Wszelkie spory wynikające z niniejszej Umowy lub z nią związane Strony będą w pierwszej kolejności starały się rozstrzygać polubownie, a w przypadku braku porozumienia poddają je rozstrzygnięciu sądu powszechnego właściwego miejscowo dla siedziby Sprzedającego.</w:t>
      </w:r>
    </w:p>
    <w:p w14:paraId="63B173BF" w14:textId="77777777" w:rsidR="00560F8E" w:rsidRPr="000929BF" w:rsidRDefault="00560F8E" w:rsidP="00560F8E">
      <w:pPr>
        <w:pStyle w:val="Akapitzlist"/>
        <w:numPr>
          <w:ilvl w:val="0"/>
          <w:numId w:val="65"/>
        </w:numPr>
        <w:spacing w:after="0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Wszelkie zmiany, uzupełnienia lub rozwiązanie niniejszej Umowy wymagają zachowania formy pisemnej pod rygorem nieważności. </w:t>
      </w:r>
    </w:p>
    <w:p w14:paraId="36F4DBA1" w14:textId="77777777" w:rsidR="00560F8E" w:rsidRPr="000929BF" w:rsidRDefault="00560F8E" w:rsidP="00560F8E">
      <w:pPr>
        <w:pStyle w:val="Akapitzlist"/>
        <w:numPr>
          <w:ilvl w:val="0"/>
          <w:numId w:val="65"/>
        </w:numPr>
        <w:spacing w:after="0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Niniejsza Umowa stanowi całość porozumienia pomiędzy Stronami w zakresie jej przedmiotu, z uwzględnieniem dokumentacji postępowania, o której mowa w § 2, i zastępuje wszelkie wcześniejsze ustalenia, uzgodnienia lub oświadczenia Stron w tym zakresie. </w:t>
      </w:r>
    </w:p>
    <w:p w14:paraId="460907E3" w14:textId="77777777" w:rsidR="00560F8E" w:rsidRPr="000929BF" w:rsidRDefault="00560F8E" w:rsidP="00560F8E">
      <w:pPr>
        <w:pStyle w:val="Akapitzlist"/>
        <w:numPr>
          <w:ilvl w:val="0"/>
          <w:numId w:val="65"/>
        </w:numPr>
        <w:spacing w:after="0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Jeżeli którekolwiek z postanowień niniejszej Umowy okaże się nieważne, bezskuteczne lub niewykonalne, nie wpływa to na ważność pozostałych postanowień Umowy. Strony zobowiązują się w takim przypadku do zastąpienia nieważnego lub bezskutecznego postanowienia innym, które w możliwie najpełniejszy sposób oddaje jego cel gospodarczy. </w:t>
      </w:r>
    </w:p>
    <w:p w14:paraId="4DF0628E" w14:textId="77777777" w:rsidR="00560F8E" w:rsidRPr="000929BF" w:rsidRDefault="00560F8E" w:rsidP="00560F8E">
      <w:pPr>
        <w:pStyle w:val="Akapitzlist"/>
        <w:numPr>
          <w:ilvl w:val="0"/>
          <w:numId w:val="65"/>
        </w:numPr>
        <w:spacing w:after="0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Strony dopuszczają możliwość składania oświadczeń związanych z realizacją niniejszej Umowy w formie dokumentowej, w szczególności za pośrednictwem poczty elektronicznej, o ile postanowienia Umowy nie stanowią inaczej. </w:t>
      </w:r>
    </w:p>
    <w:p w14:paraId="2C79E732" w14:textId="63805958" w:rsidR="00560F8E" w:rsidRPr="000929BF" w:rsidRDefault="00560F8E" w:rsidP="00560F8E">
      <w:pPr>
        <w:pStyle w:val="Akapitzlist"/>
        <w:numPr>
          <w:ilvl w:val="0"/>
          <w:numId w:val="65"/>
        </w:numPr>
        <w:spacing w:after="0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Umowę sporządzono w dwóch jednobrzmiących egzemplarzach, po jednym dla każdej ze Stron.</w:t>
      </w:r>
    </w:p>
    <w:p w14:paraId="4EBF7EEF" w14:textId="77777777" w:rsidR="00560F8E" w:rsidRPr="000929BF" w:rsidRDefault="00560F8E" w:rsidP="00560F8E">
      <w:pPr>
        <w:pStyle w:val="Akapitzlist"/>
        <w:spacing w:after="0"/>
        <w:ind w:left="-207"/>
        <w:rPr>
          <w:rFonts w:ascii="Verdana" w:hAnsi="Verdana"/>
          <w:szCs w:val="20"/>
        </w:rPr>
      </w:pPr>
    </w:p>
    <w:p w14:paraId="6C810F24" w14:textId="77777777" w:rsidR="00560F8E" w:rsidRPr="000929BF" w:rsidRDefault="00560F8E" w:rsidP="00560F8E">
      <w:pPr>
        <w:pStyle w:val="Akapitzlist"/>
        <w:spacing w:after="0"/>
        <w:ind w:left="-207"/>
        <w:rPr>
          <w:rFonts w:ascii="Verdana" w:hAnsi="Verdana"/>
          <w:szCs w:val="20"/>
        </w:rPr>
      </w:pPr>
    </w:p>
    <w:p w14:paraId="54ED022F" w14:textId="77777777" w:rsidR="00560F8E" w:rsidRPr="000929BF" w:rsidRDefault="00560F8E" w:rsidP="00560F8E">
      <w:pPr>
        <w:pStyle w:val="Akapitzlist"/>
        <w:spacing w:after="0"/>
        <w:ind w:left="-207"/>
        <w:rPr>
          <w:rFonts w:ascii="Verdana" w:hAnsi="Verdana"/>
          <w:szCs w:val="20"/>
        </w:rPr>
      </w:pPr>
    </w:p>
    <w:p w14:paraId="0B50EE81" w14:textId="77777777" w:rsidR="00560F8E" w:rsidRPr="000929BF" w:rsidRDefault="00560F8E" w:rsidP="00560F8E">
      <w:pPr>
        <w:pStyle w:val="Akapitzlist"/>
        <w:spacing w:after="0"/>
        <w:ind w:left="-207"/>
        <w:rPr>
          <w:rFonts w:ascii="Verdana" w:hAnsi="Verdana"/>
          <w:szCs w:val="20"/>
        </w:rPr>
      </w:pPr>
    </w:p>
    <w:p w14:paraId="6A280D0B" w14:textId="450D146E" w:rsidR="00560F8E" w:rsidRPr="000929BF" w:rsidRDefault="00560F8E" w:rsidP="00560F8E">
      <w:pPr>
        <w:pStyle w:val="Akapitzlist"/>
        <w:spacing w:after="0"/>
        <w:ind w:left="-207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>…………………………………………</w:t>
      </w:r>
      <w:r w:rsidRPr="000929BF">
        <w:rPr>
          <w:rFonts w:ascii="Verdana" w:hAnsi="Verdana"/>
          <w:szCs w:val="20"/>
        </w:rPr>
        <w:tab/>
      </w:r>
      <w:r w:rsidRPr="000929BF">
        <w:rPr>
          <w:rFonts w:ascii="Verdana" w:hAnsi="Verdana"/>
          <w:szCs w:val="20"/>
        </w:rPr>
        <w:tab/>
      </w:r>
      <w:r w:rsidRPr="000929BF">
        <w:rPr>
          <w:rFonts w:ascii="Verdana" w:hAnsi="Verdana"/>
          <w:szCs w:val="20"/>
        </w:rPr>
        <w:tab/>
      </w:r>
      <w:r w:rsidRPr="000929BF">
        <w:rPr>
          <w:rFonts w:ascii="Verdana" w:hAnsi="Verdana"/>
          <w:szCs w:val="20"/>
        </w:rPr>
        <w:tab/>
        <w:t>………………………………………….</w:t>
      </w:r>
    </w:p>
    <w:p w14:paraId="715E9305" w14:textId="173D7F1D" w:rsidR="00560F8E" w:rsidRPr="000929BF" w:rsidRDefault="00560F8E" w:rsidP="00560F8E">
      <w:pPr>
        <w:pStyle w:val="Akapitzlist"/>
        <w:spacing w:after="0"/>
        <w:ind w:left="-207"/>
        <w:rPr>
          <w:rFonts w:ascii="Verdana" w:hAnsi="Verdana"/>
          <w:szCs w:val="20"/>
        </w:rPr>
      </w:pPr>
      <w:r w:rsidRPr="000929BF">
        <w:rPr>
          <w:rFonts w:ascii="Verdana" w:hAnsi="Verdana"/>
          <w:szCs w:val="20"/>
        </w:rPr>
        <w:t xml:space="preserve">Sprzedający </w:t>
      </w:r>
      <w:r w:rsidRPr="000929BF">
        <w:rPr>
          <w:rFonts w:ascii="Verdana" w:hAnsi="Verdana"/>
          <w:szCs w:val="20"/>
        </w:rPr>
        <w:tab/>
      </w:r>
      <w:r w:rsidRPr="000929BF">
        <w:rPr>
          <w:rFonts w:ascii="Verdana" w:hAnsi="Verdana"/>
          <w:szCs w:val="20"/>
        </w:rPr>
        <w:tab/>
      </w:r>
      <w:r w:rsidRPr="000929BF">
        <w:rPr>
          <w:rFonts w:ascii="Verdana" w:hAnsi="Verdana"/>
          <w:szCs w:val="20"/>
        </w:rPr>
        <w:tab/>
      </w:r>
      <w:r w:rsidRPr="000929BF">
        <w:rPr>
          <w:rFonts w:ascii="Verdana" w:hAnsi="Verdana"/>
          <w:szCs w:val="20"/>
        </w:rPr>
        <w:tab/>
      </w:r>
      <w:r w:rsidRPr="000929BF">
        <w:rPr>
          <w:rFonts w:ascii="Verdana" w:hAnsi="Verdana"/>
          <w:szCs w:val="20"/>
        </w:rPr>
        <w:tab/>
      </w:r>
      <w:r w:rsidRPr="000929BF">
        <w:rPr>
          <w:rFonts w:ascii="Verdana" w:hAnsi="Verdana"/>
          <w:szCs w:val="20"/>
        </w:rPr>
        <w:tab/>
        <w:t>Kupujący</w:t>
      </w:r>
    </w:p>
    <w:p w14:paraId="79095C63" w14:textId="77777777" w:rsidR="008F43F6" w:rsidRPr="000929BF" w:rsidRDefault="008F43F6" w:rsidP="008F43F6">
      <w:pPr>
        <w:spacing w:after="0"/>
        <w:ind w:left="-644"/>
        <w:rPr>
          <w:rFonts w:ascii="Verdana" w:hAnsi="Verdana"/>
          <w:szCs w:val="20"/>
        </w:rPr>
      </w:pPr>
    </w:p>
    <w:sectPr w:rsidR="008F43F6" w:rsidRPr="000929BF" w:rsidSect="005F2E23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709" w:right="1416" w:bottom="2836" w:left="2722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24F43" w14:textId="77777777" w:rsidR="000A653B" w:rsidRDefault="000A653B" w:rsidP="006747BD">
      <w:pPr>
        <w:spacing w:after="0" w:line="240" w:lineRule="auto"/>
      </w:pPr>
      <w:r>
        <w:separator/>
      </w:r>
    </w:p>
  </w:endnote>
  <w:endnote w:type="continuationSeparator" w:id="0">
    <w:p w14:paraId="2D92908A" w14:textId="77777777" w:rsidR="000A653B" w:rsidRDefault="000A653B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9C860" w14:textId="50458DB9" w:rsidR="00D40690" w:rsidRDefault="00D40690">
    <w:pPr>
      <w:pStyle w:val="Stopka"/>
    </w:pPr>
  </w:p>
  <w:p w14:paraId="1408B896" w14:textId="77777777" w:rsidR="00D40690" w:rsidRDefault="00DA52A1">
    <w:pPr>
      <w:pStyle w:val="Stopka"/>
    </w:pPr>
    <w:r w:rsidRPr="00DA52A1">
      <w:rPr>
        <w:noProof/>
      </w:rPr>
      <w:drawing>
        <wp:anchor distT="0" distB="0" distL="114300" distR="114300" simplePos="0" relativeHeight="251671552" behindDoc="1" locked="1" layoutInCell="1" allowOverlap="1" wp14:anchorId="277F4C98" wp14:editId="468DF1A8">
          <wp:simplePos x="0" y="0"/>
          <wp:positionH relativeFrom="column">
            <wp:posOffset>4589780</wp:posOffset>
          </wp:positionH>
          <wp:positionV relativeFrom="page">
            <wp:posOffset>9543415</wp:posOffset>
          </wp:positionV>
          <wp:extent cx="1230630" cy="848995"/>
          <wp:effectExtent l="0" t="0" r="0" b="0"/>
          <wp:wrapNone/>
          <wp:docPr id="1839298140" name="Obraz 18392981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0630" cy="848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71E70646" wp14:editId="55B7F14B">
              <wp:simplePos x="0" y="0"/>
              <wp:positionH relativeFrom="margin">
                <wp:posOffset>-223520</wp:posOffset>
              </wp:positionH>
              <wp:positionV relativeFrom="page">
                <wp:posOffset>9172575</wp:posOffset>
              </wp:positionV>
              <wp:extent cx="4269105" cy="1419225"/>
              <wp:effectExtent l="0" t="0" r="0" b="9525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14192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F166DE1" w14:textId="601796D8" w:rsidR="00A94A35" w:rsidRPr="00B91D7B" w:rsidRDefault="00A94A35" w:rsidP="00B91D7B">
                          <w:pPr>
                            <w:pStyle w:val="Stopka"/>
                            <w:jc w:val="left"/>
                            <w:rPr>
                              <w:b w:val="0"/>
                              <w:i/>
                              <w:iCs/>
                            </w:rPr>
                          </w:pPr>
                        </w:p>
                        <w:p w14:paraId="47135B0D" w14:textId="7E16D7B4" w:rsidR="00A94A35" w:rsidRPr="002724FF" w:rsidRDefault="00A94A35" w:rsidP="00FB0512">
                          <w:pPr>
                            <w:pStyle w:val="LukStopka-adres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2724FF">
                            <w:rPr>
                              <w:sz w:val="12"/>
                              <w:szCs w:val="12"/>
                            </w:rPr>
                            <w:t>Sieć Badawcza Łukasiewicz – Instytut Metali Nieżelaznych</w:t>
                          </w:r>
                        </w:p>
                        <w:p w14:paraId="4C98E800" w14:textId="77777777" w:rsidR="00A94A35" w:rsidRPr="002724FF" w:rsidRDefault="00A94A35" w:rsidP="00FB0512">
                          <w:pPr>
                            <w:pStyle w:val="LukStopka-adres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2724FF">
                            <w:rPr>
                              <w:sz w:val="12"/>
                              <w:szCs w:val="12"/>
                            </w:rPr>
                            <w:t>44-100 Gliwice, ul. Sowińskiego 5, Tel: +48 32 238 02 00</w:t>
                          </w:r>
                        </w:p>
                        <w:p w14:paraId="0C3D085E" w14:textId="4D5E1771" w:rsidR="00163F80" w:rsidRPr="002724FF" w:rsidRDefault="00A94A35" w:rsidP="00AB327A">
                          <w:pPr>
                            <w:pStyle w:val="LukStopka-adres"/>
                            <w:rPr>
                              <w:sz w:val="12"/>
                              <w:szCs w:val="12"/>
                            </w:rPr>
                          </w:pPr>
                          <w:r w:rsidRPr="002724FF">
                            <w:rPr>
                              <w:sz w:val="12"/>
                              <w:szCs w:val="12"/>
                            </w:rPr>
                            <w:t>E-mail: imn@imn.</w:t>
                          </w:r>
                          <w:r w:rsidR="00163F80" w:rsidRPr="002724FF">
                            <w:rPr>
                              <w:sz w:val="12"/>
                              <w:szCs w:val="12"/>
                            </w:rPr>
                            <w:t>lukasiewicz.gov</w:t>
                          </w:r>
                          <w:r w:rsidRPr="002724FF">
                            <w:rPr>
                              <w:sz w:val="12"/>
                              <w:szCs w:val="12"/>
                            </w:rPr>
                            <w:t>.pl | NIP: 631 020 07 71, REGON: 000027542,</w:t>
                          </w:r>
                        </w:p>
                        <w:p w14:paraId="760AEAC9" w14:textId="2F884FFA" w:rsidR="00A94A35" w:rsidRPr="002724FF" w:rsidRDefault="00A94A35" w:rsidP="00AB327A">
                          <w:pPr>
                            <w:pStyle w:val="LukStopka-adres"/>
                            <w:rPr>
                              <w:sz w:val="12"/>
                              <w:szCs w:val="12"/>
                            </w:rPr>
                          </w:pPr>
                          <w:r w:rsidRPr="002724FF">
                            <w:rPr>
                              <w:sz w:val="12"/>
                              <w:szCs w:val="12"/>
                            </w:rPr>
                            <w:t>BDO: 000011457</w:t>
                          </w:r>
                          <w:r w:rsidR="0029674F" w:rsidRPr="002724FF">
                            <w:rPr>
                              <w:sz w:val="12"/>
                              <w:szCs w:val="12"/>
                            </w:rPr>
                            <w:t>,</w:t>
                          </w:r>
                          <w:r w:rsidR="00AB327A" w:rsidRPr="002724FF">
                            <w:rPr>
                              <w:sz w:val="12"/>
                              <w:szCs w:val="12"/>
                            </w:rPr>
                            <w:t xml:space="preserve"> </w:t>
                          </w:r>
                          <w:r w:rsidRPr="002724FF">
                            <w:rPr>
                              <w:sz w:val="12"/>
                              <w:szCs w:val="12"/>
                            </w:rPr>
                            <w:t>Sąd Rejonowy w Gliwicach, X Wydział Gospodarczy, KRS: 0000</w:t>
                          </w:r>
                          <w:r w:rsidR="00991D8B" w:rsidRPr="002724FF">
                            <w:rPr>
                              <w:sz w:val="12"/>
                              <w:szCs w:val="12"/>
                            </w:rPr>
                            <w:t>853498</w:t>
                          </w:r>
                          <w:r w:rsidR="0029674F" w:rsidRPr="002724FF">
                            <w:rPr>
                              <w:sz w:val="12"/>
                              <w:szCs w:val="12"/>
                            </w:rPr>
                            <w:t>,</w:t>
                          </w:r>
                        </w:p>
                        <w:p w14:paraId="1BDE0713" w14:textId="77777777" w:rsidR="00A94A35" w:rsidRPr="002724FF" w:rsidRDefault="00A94A35" w:rsidP="00FB0512">
                          <w:pPr>
                            <w:pStyle w:val="LukStopka-adres"/>
                            <w:jc w:val="center"/>
                            <w:rPr>
                              <w:sz w:val="12"/>
                              <w:szCs w:val="12"/>
                              <w:lang w:val="sv-SE"/>
                            </w:rPr>
                          </w:pPr>
                          <w:r w:rsidRPr="002724FF">
                            <w:rPr>
                              <w:sz w:val="12"/>
                              <w:szCs w:val="12"/>
                              <w:lang w:val="sv-SE"/>
                            </w:rPr>
                            <w:t>Bank PEKAO S.A. nr konta: 48 1240 4748 1111 0000 4877 1906</w:t>
                          </w:r>
                        </w:p>
                        <w:p w14:paraId="464AA372" w14:textId="77777777" w:rsidR="00CF29D5" w:rsidRPr="002724FF" w:rsidRDefault="00CF29D5" w:rsidP="00FB0512">
                          <w:pPr>
                            <w:pStyle w:val="LukStopka-adres"/>
                            <w:jc w:val="center"/>
                            <w:rPr>
                              <w:sz w:val="12"/>
                              <w:szCs w:val="12"/>
                              <w:lang w:val="sv-SE"/>
                            </w:rPr>
                          </w:pPr>
                        </w:p>
                        <w:p w14:paraId="7354D24D" w14:textId="77777777" w:rsidR="00AB327A" w:rsidRPr="002724FF" w:rsidRDefault="00CF29D5" w:rsidP="00CF29D5">
                          <w:pPr>
                            <w:pStyle w:val="LukStopka-adres"/>
                            <w:jc w:val="center"/>
                            <w:rPr>
                              <w:sz w:val="12"/>
                              <w:szCs w:val="12"/>
                              <w:lang w:val="sv-SE"/>
                            </w:rPr>
                          </w:pPr>
                          <w:r w:rsidRPr="002724FF">
                            <w:rPr>
                              <w:sz w:val="12"/>
                              <w:szCs w:val="12"/>
                              <w:lang w:val="sv-SE"/>
                            </w:rPr>
                            <w:t>Sieć Badawcza Łukasiewicz – Instytut Metali Nieżelaznych,</w:t>
                          </w:r>
                        </w:p>
                        <w:p w14:paraId="7C8ADC49" w14:textId="521C303E" w:rsidR="00CF29D5" w:rsidRPr="002724FF" w:rsidRDefault="00CF29D5" w:rsidP="00CF29D5">
                          <w:pPr>
                            <w:pStyle w:val="LukStopka-adres"/>
                            <w:jc w:val="center"/>
                            <w:rPr>
                              <w:sz w:val="12"/>
                              <w:szCs w:val="12"/>
                              <w:lang w:val="sv-SE"/>
                            </w:rPr>
                          </w:pPr>
                          <w:r w:rsidRPr="002724FF">
                            <w:rPr>
                              <w:sz w:val="12"/>
                              <w:szCs w:val="12"/>
                              <w:lang w:val="sv-SE"/>
                            </w:rPr>
                            <w:t xml:space="preserve"> Oddział w Legnicy</w:t>
                          </w:r>
                          <w:r w:rsidR="000F529F" w:rsidRPr="002724FF">
                            <w:rPr>
                              <w:sz w:val="12"/>
                              <w:szCs w:val="12"/>
                              <w:lang w:val="sv-SE"/>
                            </w:rPr>
                            <w:t>,</w:t>
                          </w:r>
                        </w:p>
                        <w:p w14:paraId="7631CF4F" w14:textId="77777777" w:rsidR="00CF29D5" w:rsidRPr="002724FF" w:rsidRDefault="00CF29D5" w:rsidP="00CF29D5">
                          <w:pPr>
                            <w:pStyle w:val="LukStopka-adres"/>
                            <w:jc w:val="center"/>
                            <w:rPr>
                              <w:sz w:val="12"/>
                              <w:szCs w:val="12"/>
                              <w:lang w:val="sv-SE"/>
                            </w:rPr>
                          </w:pPr>
                          <w:r w:rsidRPr="002724FF">
                            <w:rPr>
                              <w:sz w:val="12"/>
                              <w:szCs w:val="12"/>
                              <w:lang w:val="sv-SE"/>
                            </w:rPr>
                            <w:t>ul. Złotoryjska 89, 59-220 Legnica, Tel.: +48 76 743 98 30</w:t>
                          </w:r>
                        </w:p>
                        <w:p w14:paraId="6FEAEE07" w14:textId="77777777" w:rsidR="00CF29D5" w:rsidRPr="002724FF" w:rsidRDefault="00CF29D5" w:rsidP="00CF29D5">
                          <w:pPr>
                            <w:pStyle w:val="LukStopka-adres"/>
                            <w:jc w:val="center"/>
                            <w:rPr>
                              <w:sz w:val="12"/>
                              <w:szCs w:val="12"/>
                              <w:lang w:val="sv-SE"/>
                            </w:rPr>
                          </w:pPr>
                          <w:r w:rsidRPr="002724FF">
                            <w:rPr>
                              <w:sz w:val="12"/>
                              <w:szCs w:val="12"/>
                              <w:lang w:val="sv-SE"/>
                            </w:rPr>
                            <w:t>E-mail: sekretariat.legnica@imn.lukasiewicz.gov.pl,</w:t>
                          </w:r>
                        </w:p>
                        <w:p w14:paraId="2D072278" w14:textId="22BA64C7" w:rsidR="00CF29D5" w:rsidRPr="003C65B6" w:rsidRDefault="00CF29D5" w:rsidP="00CF29D5">
                          <w:pPr>
                            <w:pStyle w:val="LukStopka-adres"/>
                            <w:jc w:val="center"/>
                            <w:rPr>
                              <w:lang w:val="sv-SE"/>
                            </w:rPr>
                          </w:pPr>
                          <w:r w:rsidRPr="00CF29D5">
                            <w:rPr>
                              <w:lang w:val="sv-SE"/>
                            </w:rPr>
                            <w:t>BNP Paribas Bank Polska S.A. nr konta: 04 1750 1279 0000 0000 0263 4082</w:t>
                          </w:r>
                        </w:p>
                        <w:p w14:paraId="7DD51C94" w14:textId="77777777" w:rsidR="00DA52A1" w:rsidRPr="003C65B6" w:rsidRDefault="00DA52A1" w:rsidP="00DA52A1">
                          <w:pPr>
                            <w:pStyle w:val="LukStopka-adres"/>
                            <w:rPr>
                              <w:lang w:val="sv-S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E70646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7" type="#_x0000_t202" style="position:absolute;left:0;text-align:left;margin-left:-17.6pt;margin-top:722.25pt;width:336.15pt;height:111.75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" filled="f" stroked="f">
              <o:lock v:ext="edit" aspectratio="t"/>
              <v:textbox inset="0,0,0,0">
                <w:txbxContent>
                  <w:p w14:paraId="2F166DE1" w14:textId="601796D8" w:rsidR="00A94A35" w:rsidRPr="00B91D7B" w:rsidRDefault="00A94A35" w:rsidP="00B91D7B">
                    <w:pPr>
                      <w:pStyle w:val="Stopka"/>
                      <w:jc w:val="left"/>
                      <w:rPr>
                        <w:b w:val="0"/>
                        <w:i/>
                        <w:iCs/>
                      </w:rPr>
                    </w:pPr>
                  </w:p>
                  <w:p w14:paraId="47135B0D" w14:textId="7E16D7B4" w:rsidR="00A94A35" w:rsidRPr="002724FF" w:rsidRDefault="00A94A35" w:rsidP="00FB0512">
                    <w:pPr>
                      <w:pStyle w:val="LukStopka-adres"/>
                      <w:jc w:val="center"/>
                      <w:rPr>
                        <w:sz w:val="12"/>
                        <w:szCs w:val="12"/>
                      </w:rPr>
                    </w:pPr>
                    <w:r w:rsidRPr="002724FF">
                      <w:rPr>
                        <w:sz w:val="12"/>
                        <w:szCs w:val="12"/>
                      </w:rPr>
                      <w:t>Sieć Badawcza Łukasiewicz – Instytut Metali Nieżelaznych</w:t>
                    </w:r>
                  </w:p>
                  <w:p w14:paraId="4C98E800" w14:textId="77777777" w:rsidR="00A94A35" w:rsidRPr="002724FF" w:rsidRDefault="00A94A35" w:rsidP="00FB0512">
                    <w:pPr>
                      <w:pStyle w:val="LukStopka-adres"/>
                      <w:jc w:val="center"/>
                      <w:rPr>
                        <w:sz w:val="12"/>
                        <w:szCs w:val="12"/>
                      </w:rPr>
                    </w:pPr>
                    <w:r w:rsidRPr="002724FF">
                      <w:rPr>
                        <w:sz w:val="12"/>
                        <w:szCs w:val="12"/>
                      </w:rPr>
                      <w:t>44-100 Gliwice, ul. Sowińskiego 5, Tel: +48 32 238 02 00</w:t>
                    </w:r>
                  </w:p>
                  <w:p w14:paraId="0C3D085E" w14:textId="4D5E1771" w:rsidR="00163F80" w:rsidRPr="002724FF" w:rsidRDefault="00A94A35" w:rsidP="00AB327A">
                    <w:pPr>
                      <w:pStyle w:val="LukStopka-adres"/>
                      <w:rPr>
                        <w:sz w:val="12"/>
                        <w:szCs w:val="12"/>
                      </w:rPr>
                    </w:pPr>
                    <w:r w:rsidRPr="002724FF">
                      <w:rPr>
                        <w:sz w:val="12"/>
                        <w:szCs w:val="12"/>
                      </w:rPr>
                      <w:t>E-mail: imn@imn.</w:t>
                    </w:r>
                    <w:r w:rsidR="00163F80" w:rsidRPr="002724FF">
                      <w:rPr>
                        <w:sz w:val="12"/>
                        <w:szCs w:val="12"/>
                      </w:rPr>
                      <w:t>lukasiewicz.gov</w:t>
                    </w:r>
                    <w:r w:rsidRPr="002724FF">
                      <w:rPr>
                        <w:sz w:val="12"/>
                        <w:szCs w:val="12"/>
                      </w:rPr>
                      <w:t>.pl | NIP: 631 020 07 71, REGON: 000027542,</w:t>
                    </w:r>
                  </w:p>
                  <w:p w14:paraId="760AEAC9" w14:textId="2F884FFA" w:rsidR="00A94A35" w:rsidRPr="002724FF" w:rsidRDefault="00A94A35" w:rsidP="00AB327A">
                    <w:pPr>
                      <w:pStyle w:val="LukStopka-adres"/>
                      <w:rPr>
                        <w:sz w:val="12"/>
                        <w:szCs w:val="12"/>
                      </w:rPr>
                    </w:pPr>
                    <w:r w:rsidRPr="002724FF">
                      <w:rPr>
                        <w:sz w:val="12"/>
                        <w:szCs w:val="12"/>
                      </w:rPr>
                      <w:t>BDO: 000011457</w:t>
                    </w:r>
                    <w:r w:rsidR="0029674F" w:rsidRPr="002724FF">
                      <w:rPr>
                        <w:sz w:val="12"/>
                        <w:szCs w:val="12"/>
                      </w:rPr>
                      <w:t>,</w:t>
                    </w:r>
                    <w:r w:rsidR="00AB327A" w:rsidRPr="002724FF">
                      <w:rPr>
                        <w:sz w:val="12"/>
                        <w:szCs w:val="12"/>
                      </w:rPr>
                      <w:t xml:space="preserve"> </w:t>
                    </w:r>
                    <w:r w:rsidRPr="002724FF">
                      <w:rPr>
                        <w:sz w:val="12"/>
                        <w:szCs w:val="12"/>
                      </w:rPr>
                      <w:t>Sąd Rejonowy w Gliwicach, X Wydział Gospodarczy, KRS: 0000</w:t>
                    </w:r>
                    <w:r w:rsidR="00991D8B" w:rsidRPr="002724FF">
                      <w:rPr>
                        <w:sz w:val="12"/>
                        <w:szCs w:val="12"/>
                      </w:rPr>
                      <w:t>853498</w:t>
                    </w:r>
                    <w:r w:rsidR="0029674F" w:rsidRPr="002724FF">
                      <w:rPr>
                        <w:sz w:val="12"/>
                        <w:szCs w:val="12"/>
                      </w:rPr>
                      <w:t>,</w:t>
                    </w:r>
                  </w:p>
                  <w:p w14:paraId="1BDE0713" w14:textId="77777777" w:rsidR="00A94A35" w:rsidRPr="002724FF" w:rsidRDefault="00A94A35" w:rsidP="00FB0512">
                    <w:pPr>
                      <w:pStyle w:val="LukStopka-adres"/>
                      <w:jc w:val="center"/>
                      <w:rPr>
                        <w:sz w:val="12"/>
                        <w:szCs w:val="12"/>
                        <w:lang w:val="sv-SE"/>
                      </w:rPr>
                    </w:pPr>
                    <w:r w:rsidRPr="002724FF">
                      <w:rPr>
                        <w:sz w:val="12"/>
                        <w:szCs w:val="12"/>
                        <w:lang w:val="sv-SE"/>
                      </w:rPr>
                      <w:t>Bank PEKAO S.A. nr konta: 48 1240 4748 1111 0000 4877 1906</w:t>
                    </w:r>
                  </w:p>
                  <w:p w14:paraId="464AA372" w14:textId="77777777" w:rsidR="00CF29D5" w:rsidRPr="002724FF" w:rsidRDefault="00CF29D5" w:rsidP="00FB0512">
                    <w:pPr>
                      <w:pStyle w:val="LukStopka-adres"/>
                      <w:jc w:val="center"/>
                      <w:rPr>
                        <w:sz w:val="12"/>
                        <w:szCs w:val="12"/>
                        <w:lang w:val="sv-SE"/>
                      </w:rPr>
                    </w:pPr>
                  </w:p>
                  <w:p w14:paraId="7354D24D" w14:textId="77777777" w:rsidR="00AB327A" w:rsidRPr="002724FF" w:rsidRDefault="00CF29D5" w:rsidP="00CF29D5">
                    <w:pPr>
                      <w:pStyle w:val="LukStopka-adres"/>
                      <w:jc w:val="center"/>
                      <w:rPr>
                        <w:sz w:val="12"/>
                        <w:szCs w:val="12"/>
                        <w:lang w:val="sv-SE"/>
                      </w:rPr>
                    </w:pPr>
                    <w:r w:rsidRPr="002724FF">
                      <w:rPr>
                        <w:sz w:val="12"/>
                        <w:szCs w:val="12"/>
                        <w:lang w:val="sv-SE"/>
                      </w:rPr>
                      <w:t>Sieć Badawcza Łukasiewicz – Instytut Metali Nieżelaznych,</w:t>
                    </w:r>
                  </w:p>
                  <w:p w14:paraId="7C8ADC49" w14:textId="521C303E" w:rsidR="00CF29D5" w:rsidRPr="002724FF" w:rsidRDefault="00CF29D5" w:rsidP="00CF29D5">
                    <w:pPr>
                      <w:pStyle w:val="LukStopka-adres"/>
                      <w:jc w:val="center"/>
                      <w:rPr>
                        <w:sz w:val="12"/>
                        <w:szCs w:val="12"/>
                        <w:lang w:val="sv-SE"/>
                      </w:rPr>
                    </w:pPr>
                    <w:r w:rsidRPr="002724FF">
                      <w:rPr>
                        <w:sz w:val="12"/>
                        <w:szCs w:val="12"/>
                        <w:lang w:val="sv-SE"/>
                      </w:rPr>
                      <w:t xml:space="preserve"> Oddział w Legnicy</w:t>
                    </w:r>
                    <w:r w:rsidR="000F529F" w:rsidRPr="002724FF">
                      <w:rPr>
                        <w:sz w:val="12"/>
                        <w:szCs w:val="12"/>
                        <w:lang w:val="sv-SE"/>
                      </w:rPr>
                      <w:t>,</w:t>
                    </w:r>
                  </w:p>
                  <w:p w14:paraId="7631CF4F" w14:textId="77777777" w:rsidR="00CF29D5" w:rsidRPr="002724FF" w:rsidRDefault="00CF29D5" w:rsidP="00CF29D5">
                    <w:pPr>
                      <w:pStyle w:val="LukStopka-adres"/>
                      <w:jc w:val="center"/>
                      <w:rPr>
                        <w:sz w:val="12"/>
                        <w:szCs w:val="12"/>
                        <w:lang w:val="sv-SE"/>
                      </w:rPr>
                    </w:pPr>
                    <w:r w:rsidRPr="002724FF">
                      <w:rPr>
                        <w:sz w:val="12"/>
                        <w:szCs w:val="12"/>
                        <w:lang w:val="sv-SE"/>
                      </w:rPr>
                      <w:t>ul. Złotoryjska 89, 59-220 Legnica, Tel.: +48 76 743 98 30</w:t>
                    </w:r>
                  </w:p>
                  <w:p w14:paraId="6FEAEE07" w14:textId="77777777" w:rsidR="00CF29D5" w:rsidRPr="002724FF" w:rsidRDefault="00CF29D5" w:rsidP="00CF29D5">
                    <w:pPr>
                      <w:pStyle w:val="LukStopka-adres"/>
                      <w:jc w:val="center"/>
                      <w:rPr>
                        <w:sz w:val="12"/>
                        <w:szCs w:val="12"/>
                        <w:lang w:val="sv-SE"/>
                      </w:rPr>
                    </w:pPr>
                    <w:r w:rsidRPr="002724FF">
                      <w:rPr>
                        <w:sz w:val="12"/>
                        <w:szCs w:val="12"/>
                        <w:lang w:val="sv-SE"/>
                      </w:rPr>
                      <w:t>E-mail: sekretariat.legnica@imn.lukasiewicz.gov.pl,</w:t>
                    </w:r>
                  </w:p>
                  <w:p w14:paraId="2D072278" w14:textId="22BA64C7" w:rsidR="00CF29D5" w:rsidRPr="003C65B6" w:rsidRDefault="00CF29D5" w:rsidP="00CF29D5">
                    <w:pPr>
                      <w:pStyle w:val="LukStopka-adres"/>
                      <w:jc w:val="center"/>
                      <w:rPr>
                        <w:lang w:val="sv-SE"/>
                      </w:rPr>
                    </w:pPr>
                    <w:r w:rsidRPr="00CF29D5">
                      <w:rPr>
                        <w:lang w:val="sv-SE"/>
                      </w:rPr>
                      <w:t>BNP Paribas Bank Polska S.A. nr konta: 04 1750 1279 0000 0000 0263 4082</w:t>
                    </w:r>
                  </w:p>
                  <w:p w14:paraId="7DD51C94" w14:textId="77777777" w:rsidR="00DA52A1" w:rsidRPr="003C65B6" w:rsidRDefault="00DA52A1" w:rsidP="00DA52A1">
                    <w:pPr>
                      <w:pStyle w:val="LukStopka-adres"/>
                      <w:rPr>
                        <w:lang w:val="sv-SE"/>
                      </w:rPr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 w:rsidRPr="00DA52A1">
      <w:rPr>
        <w:noProof/>
      </w:rPr>
      <mc:AlternateContent>
        <mc:Choice Requires="wps">
          <w:drawing>
            <wp:anchor distT="0" distB="0" distL="114300" distR="114300" simplePos="0" relativeHeight="251673600" behindDoc="1" locked="1" layoutInCell="1" allowOverlap="1" wp14:anchorId="678BB1E8" wp14:editId="7534FC20">
              <wp:simplePos x="0" y="0"/>
              <wp:positionH relativeFrom="leftMargin">
                <wp:posOffset>649605</wp:posOffset>
              </wp:positionH>
              <wp:positionV relativeFrom="page">
                <wp:posOffset>9817735</wp:posOffset>
              </wp:positionV>
              <wp:extent cx="1062000" cy="439200"/>
              <wp:effectExtent l="0" t="0" r="5080" b="0"/>
              <wp:wrapNone/>
              <wp:docPr id="9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10620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8CF489" w14:textId="77777777" w:rsidR="00DA52A1" w:rsidRPr="00DA52A1" w:rsidRDefault="00DA52A1" w:rsidP="00DA52A1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78BB1E8" id="_x0000_s1028" type="#_x0000_t202" style="position:absolute;left:0;text-align:left;margin-left:51.15pt;margin-top:773.05pt;width:83.6pt;height:34.6pt;z-index:-25164288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" filled="f" stroked="f">
              <o:lock v:ext="edit" aspectratio="t"/>
              <v:textbox style="mso-fit-shape-to-text:t" inset="0,0,0,0">
                <w:txbxContent>
                  <w:p w14:paraId="328CF489" w14:textId="77777777" w:rsidR="00DA52A1" w:rsidRPr="00DA52A1" w:rsidRDefault="00DA52A1" w:rsidP="00DA52A1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7754125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69ED24C2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Pr="00D40690">
              <w:t>2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Pr="00D40690">
              <w:t>2</w:t>
            </w:r>
            <w:r w:rsidRPr="00D40690">
              <w:fldChar w:fldCharType="end"/>
            </w:r>
          </w:p>
        </w:sdtContent>
      </w:sdt>
    </w:sdtContent>
  </w:sdt>
  <w:p w14:paraId="49A82687" w14:textId="77777777" w:rsidR="003F4BA3" w:rsidRPr="00D06D36" w:rsidRDefault="00DA52A1" w:rsidP="00D06D36">
    <w:pPr>
      <w:pStyle w:val="LukStopka-adres"/>
      <w:rPr>
        <w:spacing w:val="2"/>
      </w:rPr>
    </w:pPr>
    <w:r>
      <w:rPr>
        <w:spacing w:val="2"/>
      </w:rPr>
      <mc:AlternateContent>
        <mc:Choice Requires="wps">
          <w:drawing>
            <wp:anchor distT="0" distB="0" distL="114300" distR="114300" simplePos="0" relativeHeight="251669504" behindDoc="1" locked="1" layoutInCell="1" allowOverlap="1" wp14:anchorId="201008AC" wp14:editId="222968B5">
              <wp:simplePos x="0" y="0"/>
              <wp:positionH relativeFrom="leftMargin">
                <wp:posOffset>654050</wp:posOffset>
              </wp:positionH>
              <wp:positionV relativeFrom="page">
                <wp:posOffset>9838690</wp:posOffset>
              </wp:positionV>
              <wp:extent cx="1062000" cy="118800"/>
              <wp:effectExtent l="0" t="0" r="5080" b="0"/>
              <wp:wrapNone/>
              <wp:docPr id="4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1062000" cy="11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17C64FF" w14:textId="77777777" w:rsidR="00DA52A1" w:rsidRPr="00DA52A1" w:rsidRDefault="00DA52A1" w:rsidP="00DA52A1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1008AC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1.5pt;margin-top:774.7pt;width:83.6pt;height:9.35pt;z-index:-25164697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" filled="f" stroked="f">
              <o:lock v:ext="edit" aspectratio="t"/>
              <v:textbox style="mso-fit-shape-to-text:t" inset="0,0,0,0">
                <w:txbxContent>
                  <w:p w14:paraId="017C64FF" w14:textId="77777777" w:rsidR="00DA52A1" w:rsidRPr="00DA52A1" w:rsidRDefault="00DA52A1" w:rsidP="00DA52A1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 w:rsidR="004F5805">
      <w:rPr>
        <w:spacing w:val="2"/>
      </w:rPr>
      <w:drawing>
        <wp:anchor distT="0" distB="0" distL="114300" distR="114300" simplePos="0" relativeHeight="251661312" behindDoc="1" locked="1" layoutInCell="1" allowOverlap="1" wp14:anchorId="29A2A067" wp14:editId="5EF04F2E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514385105" name="Obraz 15143851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F5805">
      <w:rPr>
        <w:spacing w:val="2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441A87A7" wp14:editId="48D2F9BE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381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3DAB09" w14:textId="77777777" w:rsidR="00DA52A1" w:rsidRDefault="00DA52A1" w:rsidP="00DA52A1">
                          <w:pPr>
                            <w:pStyle w:val="LukStopka-adres"/>
                          </w:pPr>
                          <w:r>
                            <w:t xml:space="preserve">Sieć Badawcza Łukasiewicz – </w:t>
                          </w:r>
                          <w:r w:rsidR="00E12E9F">
                            <w:t>Instytut Metali Nieżelaznych</w:t>
                          </w:r>
                          <w:r w:rsidR="003D1822">
                            <w:t xml:space="preserve"> Oddział w Legnicy</w:t>
                          </w:r>
                        </w:p>
                        <w:p w14:paraId="60D751C5" w14:textId="77777777" w:rsidR="00DA52A1" w:rsidRDefault="00E12E9F" w:rsidP="00DA52A1">
                          <w:pPr>
                            <w:pStyle w:val="LukStopka-adres"/>
                          </w:pPr>
                          <w:r>
                            <w:t>44-100</w:t>
                          </w:r>
                          <w:r w:rsidR="00DA52A1">
                            <w:t xml:space="preserve"> </w:t>
                          </w:r>
                          <w:r w:rsidR="00366B94">
                            <w:t>Gliwice</w:t>
                          </w:r>
                          <w:r w:rsidR="00DA52A1">
                            <w:t xml:space="preserve">, ul. </w:t>
                          </w:r>
                          <w:r>
                            <w:t>Sowińskiego 5</w:t>
                          </w:r>
                          <w:r w:rsidR="00DA52A1">
                            <w:t>, Tel: +</w:t>
                          </w:r>
                          <w:r w:rsidRPr="00E12E9F">
                            <w:t>48 32 238 02 00</w:t>
                          </w:r>
                        </w:p>
                        <w:p w14:paraId="3F68DE6D" w14:textId="77777777" w:rsidR="00DA52A1" w:rsidRPr="00F61B42" w:rsidRDefault="00DA52A1" w:rsidP="00DA52A1">
                          <w:pPr>
                            <w:pStyle w:val="LukStopka-adres"/>
                          </w:pPr>
                          <w:r w:rsidRPr="00F61B42">
                            <w:t xml:space="preserve">E-mail: </w:t>
                          </w:r>
                          <w:r w:rsidR="00E12E9F" w:rsidRPr="00F61B42">
                            <w:t>imn</w:t>
                          </w:r>
                          <w:r w:rsidRPr="00F61B42">
                            <w:t>@i</w:t>
                          </w:r>
                          <w:r w:rsidR="00E12E9F" w:rsidRPr="00F61B42">
                            <w:t>mn</w:t>
                          </w:r>
                          <w:r w:rsidRPr="00F61B42">
                            <w:t>.g</w:t>
                          </w:r>
                          <w:r w:rsidR="00E12E9F" w:rsidRPr="00F61B42">
                            <w:t>liwice</w:t>
                          </w:r>
                          <w:r w:rsidRPr="00F61B42">
                            <w:t xml:space="preserve">.pl | NIP: </w:t>
                          </w:r>
                          <w:r w:rsidR="00E12E9F" w:rsidRPr="00F61B42">
                            <w:t>631 020 07 71</w:t>
                          </w:r>
                          <w:r w:rsidRPr="00F61B42">
                            <w:t xml:space="preserve">, REGON: </w:t>
                          </w:r>
                          <w:r w:rsidR="00E12E9F" w:rsidRPr="00F61B42">
                            <w:t>000027542, BDO: 000011457</w:t>
                          </w:r>
                        </w:p>
                        <w:p w14:paraId="3529D450" w14:textId="77777777" w:rsidR="004F5805" w:rsidRPr="00E12E9F" w:rsidRDefault="00E12E9F" w:rsidP="00E12E9F">
                          <w:pPr>
                            <w:pStyle w:val="LukStopka-adres"/>
                          </w:pPr>
                          <w:r w:rsidRPr="00E12E9F">
                            <w:t xml:space="preserve">Sąd Rejonowy w Gliwicach, X Wydział Gospodarczy, KRS: 0000051588 </w:t>
                          </w:r>
                          <w:r w:rsidRPr="00E12E9F">
                            <w:br/>
                            <w:t>Bank PEKAO S.A. nr konta: 48 1240 4748 1111 0000 4877 1906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1A87A7" id="_x0000_s1030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" filled="f" stroked="f">
              <o:lock v:ext="edit" aspectratio="t"/>
              <v:textbox style="mso-fit-shape-to-text:t" inset="0,0,0,0">
                <w:txbxContent>
                  <w:p w14:paraId="283DAB09" w14:textId="77777777" w:rsidR="00DA52A1" w:rsidRDefault="00DA52A1" w:rsidP="00DA52A1">
                    <w:pPr>
                      <w:pStyle w:val="LukStopka-adres"/>
                    </w:pPr>
                    <w:r>
                      <w:t xml:space="preserve">Sieć Badawcza Łukasiewicz – </w:t>
                    </w:r>
                    <w:r w:rsidR="00E12E9F">
                      <w:t>Instytut Metali Nieżelaznych</w:t>
                    </w:r>
                    <w:r w:rsidR="003D1822">
                      <w:t xml:space="preserve"> Oddział w Legnicy</w:t>
                    </w:r>
                  </w:p>
                  <w:p w14:paraId="60D751C5" w14:textId="77777777" w:rsidR="00DA52A1" w:rsidRDefault="00E12E9F" w:rsidP="00DA52A1">
                    <w:pPr>
                      <w:pStyle w:val="LukStopka-adres"/>
                    </w:pPr>
                    <w:r>
                      <w:t>44-100</w:t>
                    </w:r>
                    <w:r w:rsidR="00DA52A1">
                      <w:t xml:space="preserve"> </w:t>
                    </w:r>
                    <w:r w:rsidR="00366B94">
                      <w:t>Gliwice</w:t>
                    </w:r>
                    <w:r w:rsidR="00DA52A1">
                      <w:t xml:space="preserve">, ul. </w:t>
                    </w:r>
                    <w:r>
                      <w:t>Sowińskiego 5</w:t>
                    </w:r>
                    <w:r w:rsidR="00DA52A1">
                      <w:t>, Tel: +</w:t>
                    </w:r>
                    <w:r w:rsidRPr="00E12E9F">
                      <w:t>48 32 238 02 00</w:t>
                    </w:r>
                  </w:p>
                  <w:p w14:paraId="3F68DE6D" w14:textId="77777777" w:rsidR="00DA52A1" w:rsidRPr="00F61B42" w:rsidRDefault="00DA52A1" w:rsidP="00DA52A1">
                    <w:pPr>
                      <w:pStyle w:val="LukStopka-adres"/>
                    </w:pPr>
                    <w:r w:rsidRPr="00F61B42">
                      <w:t xml:space="preserve">E-mail: </w:t>
                    </w:r>
                    <w:r w:rsidR="00E12E9F" w:rsidRPr="00F61B42">
                      <w:t>imn</w:t>
                    </w:r>
                    <w:r w:rsidRPr="00F61B42">
                      <w:t>@i</w:t>
                    </w:r>
                    <w:r w:rsidR="00E12E9F" w:rsidRPr="00F61B42">
                      <w:t>mn</w:t>
                    </w:r>
                    <w:r w:rsidRPr="00F61B42">
                      <w:t>.g</w:t>
                    </w:r>
                    <w:r w:rsidR="00E12E9F" w:rsidRPr="00F61B42">
                      <w:t>liwice</w:t>
                    </w:r>
                    <w:r w:rsidRPr="00F61B42">
                      <w:t xml:space="preserve">.pl | NIP: </w:t>
                    </w:r>
                    <w:r w:rsidR="00E12E9F" w:rsidRPr="00F61B42">
                      <w:t>631 020 07 71</w:t>
                    </w:r>
                    <w:r w:rsidRPr="00F61B42">
                      <w:t xml:space="preserve">, REGON: </w:t>
                    </w:r>
                    <w:r w:rsidR="00E12E9F" w:rsidRPr="00F61B42">
                      <w:t>000027542, BDO: 000011457</w:t>
                    </w:r>
                  </w:p>
                  <w:p w14:paraId="3529D450" w14:textId="77777777" w:rsidR="004F5805" w:rsidRPr="00E12E9F" w:rsidRDefault="00E12E9F" w:rsidP="00E12E9F">
                    <w:pPr>
                      <w:pStyle w:val="LukStopka-adres"/>
                    </w:pPr>
                    <w:r w:rsidRPr="00E12E9F">
                      <w:t xml:space="preserve">Sąd Rejonowy w Gliwicach, X Wydział Gospodarczy, KRS: 0000051588 </w:t>
                    </w:r>
                    <w:r w:rsidRPr="00E12E9F">
                      <w:br/>
                      <w:t>Bank PEKAO S.A. nr konta: 48 1240 4748 1111 0000 4877 1906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179F01" w14:textId="77777777" w:rsidR="000A653B" w:rsidRDefault="000A653B" w:rsidP="006747BD">
      <w:pPr>
        <w:spacing w:after="0" w:line="240" w:lineRule="auto"/>
      </w:pPr>
      <w:r>
        <w:separator/>
      </w:r>
    </w:p>
  </w:footnote>
  <w:footnote w:type="continuationSeparator" w:id="0">
    <w:p w14:paraId="3CF0313C" w14:textId="77777777" w:rsidR="000A653B" w:rsidRDefault="000A653B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D6C35" w14:textId="5ABCFEAB" w:rsidR="00C00904" w:rsidRDefault="001B6A24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1100518D" wp14:editId="49CC0B60">
              <wp:simplePos x="0" y="0"/>
              <wp:positionH relativeFrom="column">
                <wp:posOffset>-1409700</wp:posOffset>
              </wp:positionH>
              <wp:positionV relativeFrom="paragraph">
                <wp:posOffset>1673860</wp:posOffset>
              </wp:positionV>
              <wp:extent cx="1400175" cy="314325"/>
              <wp:effectExtent l="0" t="0" r="0" b="0"/>
              <wp:wrapNone/>
              <wp:docPr id="12" name="Pole tekstowe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0175" cy="314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FD0E360" w14:textId="700FA888" w:rsidR="001B6A24" w:rsidRPr="00F47A80" w:rsidRDefault="001B6A24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00518D" id="_x0000_t202" coordsize="21600,21600" o:spt="202" path="m,l,21600r21600,l21600,xe">
              <v:stroke joinstyle="miter"/>
              <v:path gradientshapeok="t" o:connecttype="rect"/>
            </v:shapetype>
            <v:shape id="Pole tekstowe 12" o:spid="_x0000_s1026" type="#_x0000_t202" style="position:absolute;left:0;text-align:left;margin-left:-111pt;margin-top:131.8pt;width:110.25pt;height:24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" filled="f" stroked="f" strokeweight=".5pt">
              <v:textbox>
                <w:txbxContent>
                  <w:p w14:paraId="7FD0E360" w14:textId="700FA888" w:rsidR="001B6A24" w:rsidRPr="00F47A80" w:rsidRDefault="001B6A24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A93FC7">
      <w:rPr>
        <w:noProof/>
      </w:rPr>
      <w:drawing>
        <wp:anchor distT="0" distB="0" distL="114300" distR="114300" simplePos="0" relativeHeight="251676672" behindDoc="0" locked="1" layoutInCell="1" allowOverlap="1" wp14:anchorId="3492BD2A" wp14:editId="06924FE5">
          <wp:simplePos x="0" y="0"/>
          <wp:positionH relativeFrom="margin">
            <wp:posOffset>-1328420</wp:posOffset>
          </wp:positionH>
          <wp:positionV relativeFrom="page">
            <wp:posOffset>485775</wp:posOffset>
          </wp:positionV>
          <wp:extent cx="816610" cy="1410970"/>
          <wp:effectExtent l="0" t="0" r="2540" b="0"/>
          <wp:wrapNone/>
          <wp:docPr id="861838114" name="Obraz 8618381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nstytut Metali Nieżelaznych_podst_peln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6610" cy="1410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299F6" w14:textId="0F6F1E73" w:rsidR="006747BD" w:rsidRPr="00DA52A1" w:rsidRDefault="00C00904">
    <w:pPr>
      <w:pStyle w:val="Nagwek"/>
    </w:pPr>
    <w:r>
      <w:rPr>
        <w:noProof/>
      </w:rPr>
      <w:drawing>
        <wp:anchor distT="0" distB="0" distL="114300" distR="114300" simplePos="0" relativeHeight="251674624" behindDoc="0" locked="0" layoutInCell="1" allowOverlap="1" wp14:anchorId="2321091B" wp14:editId="2B39D91F">
          <wp:simplePos x="0" y="0"/>
          <wp:positionH relativeFrom="column">
            <wp:posOffset>-1280795</wp:posOffset>
          </wp:positionH>
          <wp:positionV relativeFrom="paragraph">
            <wp:posOffset>-12065</wp:posOffset>
          </wp:positionV>
          <wp:extent cx="818515" cy="1504315"/>
          <wp:effectExtent l="0" t="0" r="635" b="635"/>
          <wp:wrapSquare wrapText="bothSides"/>
          <wp:docPr id="2008597458" name="Obraz 20085974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nstytut Metali Nieżelaznych_podst_peln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8515" cy="15043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6E3035"/>
    <w:multiLevelType w:val="multilevel"/>
    <w:tmpl w:val="291ECA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5D1AC6"/>
    <w:multiLevelType w:val="multilevel"/>
    <w:tmpl w:val="BB8A5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E95AD0"/>
    <w:multiLevelType w:val="hybridMultilevel"/>
    <w:tmpl w:val="4A12F926"/>
    <w:lvl w:ilvl="0" w:tplc="5E5C757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 w15:restartNumberingAfterBreak="0">
    <w:nsid w:val="061F147E"/>
    <w:multiLevelType w:val="hybridMultilevel"/>
    <w:tmpl w:val="9DD8E862"/>
    <w:lvl w:ilvl="0" w:tplc="0415000F">
      <w:start w:val="1"/>
      <w:numFmt w:val="decimal"/>
      <w:lvlText w:val="%1."/>
      <w:lvlJc w:val="left"/>
      <w:pPr>
        <w:ind w:left="513" w:hanging="360"/>
      </w:pPr>
    </w:lvl>
    <w:lvl w:ilvl="1" w:tplc="04150019" w:tentative="1">
      <w:start w:val="1"/>
      <w:numFmt w:val="lowerLetter"/>
      <w:lvlText w:val="%2."/>
      <w:lvlJc w:val="left"/>
      <w:pPr>
        <w:ind w:left="1233" w:hanging="360"/>
      </w:pPr>
    </w:lvl>
    <w:lvl w:ilvl="2" w:tplc="0415001B" w:tentative="1">
      <w:start w:val="1"/>
      <w:numFmt w:val="lowerRoman"/>
      <w:lvlText w:val="%3."/>
      <w:lvlJc w:val="right"/>
      <w:pPr>
        <w:ind w:left="1953" w:hanging="180"/>
      </w:pPr>
    </w:lvl>
    <w:lvl w:ilvl="3" w:tplc="0415000F" w:tentative="1">
      <w:start w:val="1"/>
      <w:numFmt w:val="decimal"/>
      <w:lvlText w:val="%4."/>
      <w:lvlJc w:val="left"/>
      <w:pPr>
        <w:ind w:left="2673" w:hanging="360"/>
      </w:pPr>
    </w:lvl>
    <w:lvl w:ilvl="4" w:tplc="04150019" w:tentative="1">
      <w:start w:val="1"/>
      <w:numFmt w:val="lowerLetter"/>
      <w:lvlText w:val="%5."/>
      <w:lvlJc w:val="left"/>
      <w:pPr>
        <w:ind w:left="3393" w:hanging="360"/>
      </w:pPr>
    </w:lvl>
    <w:lvl w:ilvl="5" w:tplc="0415001B" w:tentative="1">
      <w:start w:val="1"/>
      <w:numFmt w:val="lowerRoman"/>
      <w:lvlText w:val="%6."/>
      <w:lvlJc w:val="right"/>
      <w:pPr>
        <w:ind w:left="4113" w:hanging="180"/>
      </w:pPr>
    </w:lvl>
    <w:lvl w:ilvl="6" w:tplc="0415000F" w:tentative="1">
      <w:start w:val="1"/>
      <w:numFmt w:val="decimal"/>
      <w:lvlText w:val="%7."/>
      <w:lvlJc w:val="left"/>
      <w:pPr>
        <w:ind w:left="4833" w:hanging="360"/>
      </w:pPr>
    </w:lvl>
    <w:lvl w:ilvl="7" w:tplc="04150019" w:tentative="1">
      <w:start w:val="1"/>
      <w:numFmt w:val="lowerLetter"/>
      <w:lvlText w:val="%8."/>
      <w:lvlJc w:val="left"/>
      <w:pPr>
        <w:ind w:left="5553" w:hanging="360"/>
      </w:pPr>
    </w:lvl>
    <w:lvl w:ilvl="8" w:tplc="0415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5" w15:restartNumberingAfterBreak="0">
    <w:nsid w:val="0697024E"/>
    <w:multiLevelType w:val="hybridMultilevel"/>
    <w:tmpl w:val="DBE46268"/>
    <w:lvl w:ilvl="0" w:tplc="43A4528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084A3DA6"/>
    <w:multiLevelType w:val="hybridMultilevel"/>
    <w:tmpl w:val="39549A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7B05A0"/>
    <w:multiLevelType w:val="multilevel"/>
    <w:tmpl w:val="E5C08D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EC485D"/>
    <w:multiLevelType w:val="hybridMultilevel"/>
    <w:tmpl w:val="2990BC78"/>
    <w:lvl w:ilvl="0" w:tplc="43A4528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0E3705AD"/>
    <w:multiLevelType w:val="multilevel"/>
    <w:tmpl w:val="10D645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ptos" w:eastAsia="Times New Roman" w:hAnsi="Aptos" w:cs="Calibr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E3E0D83"/>
    <w:multiLevelType w:val="hybridMultilevel"/>
    <w:tmpl w:val="3D3ECFDE"/>
    <w:lvl w:ilvl="0" w:tplc="04150019">
      <w:start w:val="1"/>
      <w:numFmt w:val="lowerLetter"/>
      <w:lvlText w:val="%1."/>
      <w:lvlJc w:val="left"/>
      <w:pPr>
        <w:ind w:left="513" w:hanging="360"/>
      </w:pPr>
    </w:lvl>
    <w:lvl w:ilvl="1" w:tplc="04150019">
      <w:start w:val="1"/>
      <w:numFmt w:val="lowerLetter"/>
      <w:lvlText w:val="%2."/>
      <w:lvlJc w:val="left"/>
      <w:pPr>
        <w:ind w:left="1233" w:hanging="360"/>
      </w:pPr>
    </w:lvl>
    <w:lvl w:ilvl="2" w:tplc="0415001B" w:tentative="1">
      <w:start w:val="1"/>
      <w:numFmt w:val="lowerRoman"/>
      <w:lvlText w:val="%3."/>
      <w:lvlJc w:val="right"/>
      <w:pPr>
        <w:ind w:left="1953" w:hanging="180"/>
      </w:pPr>
    </w:lvl>
    <w:lvl w:ilvl="3" w:tplc="0415000F" w:tentative="1">
      <w:start w:val="1"/>
      <w:numFmt w:val="decimal"/>
      <w:lvlText w:val="%4."/>
      <w:lvlJc w:val="left"/>
      <w:pPr>
        <w:ind w:left="2673" w:hanging="360"/>
      </w:pPr>
    </w:lvl>
    <w:lvl w:ilvl="4" w:tplc="04150019" w:tentative="1">
      <w:start w:val="1"/>
      <w:numFmt w:val="lowerLetter"/>
      <w:lvlText w:val="%5."/>
      <w:lvlJc w:val="left"/>
      <w:pPr>
        <w:ind w:left="3393" w:hanging="360"/>
      </w:pPr>
    </w:lvl>
    <w:lvl w:ilvl="5" w:tplc="0415001B" w:tentative="1">
      <w:start w:val="1"/>
      <w:numFmt w:val="lowerRoman"/>
      <w:lvlText w:val="%6."/>
      <w:lvlJc w:val="right"/>
      <w:pPr>
        <w:ind w:left="4113" w:hanging="180"/>
      </w:pPr>
    </w:lvl>
    <w:lvl w:ilvl="6" w:tplc="0415000F" w:tentative="1">
      <w:start w:val="1"/>
      <w:numFmt w:val="decimal"/>
      <w:lvlText w:val="%7."/>
      <w:lvlJc w:val="left"/>
      <w:pPr>
        <w:ind w:left="4833" w:hanging="360"/>
      </w:pPr>
    </w:lvl>
    <w:lvl w:ilvl="7" w:tplc="04150019" w:tentative="1">
      <w:start w:val="1"/>
      <w:numFmt w:val="lowerLetter"/>
      <w:lvlText w:val="%8."/>
      <w:lvlJc w:val="left"/>
      <w:pPr>
        <w:ind w:left="5553" w:hanging="360"/>
      </w:pPr>
    </w:lvl>
    <w:lvl w:ilvl="8" w:tplc="0415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1" w15:restartNumberingAfterBreak="0">
    <w:nsid w:val="0FCC2C09"/>
    <w:multiLevelType w:val="hybridMultilevel"/>
    <w:tmpl w:val="41027986"/>
    <w:lvl w:ilvl="0" w:tplc="7E863AEA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71C889A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53C83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F0C4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8645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7852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085B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0E05E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8906F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0A95536"/>
    <w:multiLevelType w:val="hybridMultilevel"/>
    <w:tmpl w:val="AD169C02"/>
    <w:lvl w:ilvl="0" w:tplc="0CDE1BF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121A1706"/>
    <w:multiLevelType w:val="multilevel"/>
    <w:tmpl w:val="C9BA8A7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2632287"/>
    <w:multiLevelType w:val="multilevel"/>
    <w:tmpl w:val="7AF457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53F4FDA"/>
    <w:multiLevelType w:val="multilevel"/>
    <w:tmpl w:val="48DA37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71B1A97"/>
    <w:multiLevelType w:val="hybridMultilevel"/>
    <w:tmpl w:val="ADFE9EFC"/>
    <w:lvl w:ilvl="0" w:tplc="A0043CD6">
      <w:start w:val="1"/>
      <w:numFmt w:val="decimal"/>
      <w:lvlText w:val="%1."/>
      <w:lvlJc w:val="left"/>
      <w:pPr>
        <w:ind w:left="-207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18D133F7"/>
    <w:multiLevelType w:val="multilevel"/>
    <w:tmpl w:val="7736F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A514918"/>
    <w:multiLevelType w:val="multilevel"/>
    <w:tmpl w:val="DC903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5200EA"/>
    <w:multiLevelType w:val="hybridMultilevel"/>
    <w:tmpl w:val="0F466CE2"/>
    <w:lvl w:ilvl="0" w:tplc="A0EAD70E">
      <w:start w:val="1"/>
      <w:numFmt w:val="decimal"/>
      <w:lvlText w:val="%1."/>
      <w:lvlJc w:val="left"/>
      <w:pPr>
        <w:ind w:left="-207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 w15:restartNumberingAfterBreak="0">
    <w:nsid w:val="1C7E3AB1"/>
    <w:multiLevelType w:val="hybridMultilevel"/>
    <w:tmpl w:val="B58650C6"/>
    <w:lvl w:ilvl="0" w:tplc="6CE28B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 w15:restartNumberingAfterBreak="0">
    <w:nsid w:val="1E113C0D"/>
    <w:multiLevelType w:val="multilevel"/>
    <w:tmpl w:val="EEFCED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F1B74C0"/>
    <w:multiLevelType w:val="multilevel"/>
    <w:tmpl w:val="85FA703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16B3C3A"/>
    <w:multiLevelType w:val="hybridMultilevel"/>
    <w:tmpl w:val="6A128A8C"/>
    <w:lvl w:ilvl="0" w:tplc="E9AAABD6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B7E4459A">
      <w:start w:val="1"/>
      <w:numFmt w:val="lowerLetter"/>
      <w:lvlText w:val="%2)"/>
      <w:lvlJc w:val="left"/>
      <w:pPr>
        <w:ind w:left="558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264E4286"/>
    <w:multiLevelType w:val="hybridMultilevel"/>
    <w:tmpl w:val="7F08BFDC"/>
    <w:lvl w:ilvl="0" w:tplc="9CE486AA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9FA1581"/>
    <w:multiLevelType w:val="multilevel"/>
    <w:tmpl w:val="7ADCAE6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A523B6A"/>
    <w:multiLevelType w:val="multilevel"/>
    <w:tmpl w:val="09405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BDD0936"/>
    <w:multiLevelType w:val="hybridMultilevel"/>
    <w:tmpl w:val="344CC360"/>
    <w:lvl w:ilvl="0" w:tplc="AE1E25AA">
      <w:start w:val="1"/>
      <w:numFmt w:val="lowerLetter"/>
      <w:lvlText w:val="%1)"/>
      <w:lvlJc w:val="left"/>
      <w:pPr>
        <w:ind w:left="207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EFEEEEE">
      <w:start w:val="1"/>
      <w:numFmt w:val="lowerLetter"/>
      <w:lvlText w:val="%2"/>
      <w:lvlJc w:val="left"/>
      <w:pPr>
        <w:ind w:left="279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04CC47A">
      <w:start w:val="1"/>
      <w:numFmt w:val="lowerRoman"/>
      <w:lvlText w:val="%3"/>
      <w:lvlJc w:val="left"/>
      <w:pPr>
        <w:ind w:left="351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C7CA374">
      <w:start w:val="1"/>
      <w:numFmt w:val="decimal"/>
      <w:lvlText w:val="%4"/>
      <w:lvlJc w:val="left"/>
      <w:pPr>
        <w:ind w:left="423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8E4A244">
      <w:start w:val="1"/>
      <w:numFmt w:val="lowerLetter"/>
      <w:lvlText w:val="%5"/>
      <w:lvlJc w:val="left"/>
      <w:pPr>
        <w:ind w:left="495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60CB4C2">
      <w:start w:val="1"/>
      <w:numFmt w:val="lowerRoman"/>
      <w:lvlText w:val="%6"/>
      <w:lvlJc w:val="left"/>
      <w:pPr>
        <w:ind w:left="567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DB6FBF6">
      <w:start w:val="1"/>
      <w:numFmt w:val="decimal"/>
      <w:lvlText w:val="%7"/>
      <w:lvlJc w:val="left"/>
      <w:pPr>
        <w:ind w:left="639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04EAB82">
      <w:start w:val="1"/>
      <w:numFmt w:val="lowerLetter"/>
      <w:lvlText w:val="%8"/>
      <w:lvlJc w:val="left"/>
      <w:pPr>
        <w:ind w:left="711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4789F22">
      <w:start w:val="1"/>
      <w:numFmt w:val="lowerRoman"/>
      <w:lvlText w:val="%9"/>
      <w:lvlJc w:val="left"/>
      <w:pPr>
        <w:ind w:left="783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2D196261"/>
    <w:multiLevelType w:val="multilevel"/>
    <w:tmpl w:val="F274F8F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E315198"/>
    <w:multiLevelType w:val="multilevel"/>
    <w:tmpl w:val="0A7CA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15A0A34"/>
    <w:multiLevelType w:val="hybridMultilevel"/>
    <w:tmpl w:val="F774D1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345142F"/>
    <w:multiLevelType w:val="multilevel"/>
    <w:tmpl w:val="12744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ptos" w:eastAsia="Times New Roman" w:hAnsi="Aptos" w:cs="Calibr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65635C4"/>
    <w:multiLevelType w:val="multilevel"/>
    <w:tmpl w:val="4FB2B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ptos" w:eastAsia="Times New Roman" w:hAnsi="Aptos" w:cs="Calibr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3D970FA9"/>
    <w:multiLevelType w:val="multilevel"/>
    <w:tmpl w:val="EDE2942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FD51A18"/>
    <w:multiLevelType w:val="multilevel"/>
    <w:tmpl w:val="8E7214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3880D0E"/>
    <w:multiLevelType w:val="multilevel"/>
    <w:tmpl w:val="18D2B564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39A2E72"/>
    <w:multiLevelType w:val="hybridMultilevel"/>
    <w:tmpl w:val="107479A6"/>
    <w:lvl w:ilvl="0" w:tplc="F210D1C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7" w15:restartNumberingAfterBreak="0">
    <w:nsid w:val="45B040E5"/>
    <w:multiLevelType w:val="hybridMultilevel"/>
    <w:tmpl w:val="B82A946E"/>
    <w:lvl w:ilvl="0" w:tplc="F43A1AFC">
      <w:start w:val="1"/>
      <w:numFmt w:val="decimal"/>
      <w:lvlText w:val="%1."/>
      <w:lvlJc w:val="left"/>
      <w:pPr>
        <w:ind w:left="78" w:hanging="6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8" w15:restartNumberingAfterBreak="0">
    <w:nsid w:val="4A630672"/>
    <w:multiLevelType w:val="multilevel"/>
    <w:tmpl w:val="DC08CE8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4C1E568D"/>
    <w:multiLevelType w:val="hybridMultilevel"/>
    <w:tmpl w:val="37F08354"/>
    <w:lvl w:ilvl="0" w:tplc="917CC946">
      <w:start w:val="1"/>
      <w:numFmt w:val="decimal"/>
      <w:lvlText w:val="%1."/>
      <w:lvlJc w:val="left"/>
      <w:pPr>
        <w:ind w:left="-207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0" w15:restartNumberingAfterBreak="0">
    <w:nsid w:val="4DB029D4"/>
    <w:multiLevelType w:val="hybridMultilevel"/>
    <w:tmpl w:val="37FE74EC"/>
    <w:lvl w:ilvl="0" w:tplc="E904CA0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1" w15:restartNumberingAfterBreak="0">
    <w:nsid w:val="507F6043"/>
    <w:multiLevelType w:val="hybridMultilevel"/>
    <w:tmpl w:val="4ADEA398"/>
    <w:lvl w:ilvl="0" w:tplc="AE10524E">
      <w:start w:val="1"/>
      <w:numFmt w:val="decimal"/>
      <w:lvlText w:val="%1."/>
      <w:lvlJc w:val="left"/>
      <w:pPr>
        <w:ind w:left="-207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2" w15:restartNumberingAfterBreak="0">
    <w:nsid w:val="50F35195"/>
    <w:multiLevelType w:val="multilevel"/>
    <w:tmpl w:val="A8184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ptos" w:eastAsia="Times New Roman" w:hAnsi="Aptos" w:cs="Calibr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13B18D1"/>
    <w:multiLevelType w:val="multilevel"/>
    <w:tmpl w:val="8CC4A53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52D153D8"/>
    <w:multiLevelType w:val="hybridMultilevel"/>
    <w:tmpl w:val="AA4A59E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50E48A7"/>
    <w:multiLevelType w:val="multilevel"/>
    <w:tmpl w:val="A4DAD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ptos" w:eastAsia="Times New Roman" w:hAnsi="Aptos" w:cs="Calibri"/>
        <w:b w:val="0"/>
        <w:bCs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eastAsia="Verdana" w:cs="Verdan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561F1FCA"/>
    <w:multiLevelType w:val="hybridMultilevel"/>
    <w:tmpl w:val="6FF815A6"/>
    <w:lvl w:ilvl="0" w:tplc="04150017">
      <w:start w:val="1"/>
      <w:numFmt w:val="lowerLetter"/>
      <w:lvlText w:val="%1)"/>
      <w:lvlJc w:val="left"/>
      <w:pPr>
        <w:ind w:left="436" w:hanging="360"/>
      </w:pPr>
    </w:lvl>
    <w:lvl w:ilvl="1" w:tplc="04150019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7" w15:restartNumberingAfterBreak="0">
    <w:nsid w:val="57116151"/>
    <w:multiLevelType w:val="multilevel"/>
    <w:tmpl w:val="66F8D9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578B2871"/>
    <w:multiLevelType w:val="multilevel"/>
    <w:tmpl w:val="BCF6A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ptos" w:eastAsia="Times New Roman" w:hAnsi="Aptos" w:cs="Calibr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FA334CE"/>
    <w:multiLevelType w:val="hybridMultilevel"/>
    <w:tmpl w:val="114CF3AC"/>
    <w:lvl w:ilvl="0" w:tplc="A59E1C18">
      <w:start w:val="1"/>
      <w:numFmt w:val="lowerLetter"/>
      <w:lvlText w:val="%1."/>
      <w:lvlJc w:val="left"/>
      <w:pPr>
        <w:ind w:left="1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50" w15:restartNumberingAfterBreak="0">
    <w:nsid w:val="617D3D44"/>
    <w:multiLevelType w:val="multilevel"/>
    <w:tmpl w:val="45A8CF4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2424BFA"/>
    <w:multiLevelType w:val="multilevel"/>
    <w:tmpl w:val="019E4DD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3B142E3"/>
    <w:multiLevelType w:val="multilevel"/>
    <w:tmpl w:val="76AC42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667321FC"/>
    <w:multiLevelType w:val="hybridMultilevel"/>
    <w:tmpl w:val="F1609B7A"/>
    <w:lvl w:ilvl="0" w:tplc="43A45284">
      <w:start w:val="5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4" w15:restartNumberingAfterBreak="0">
    <w:nsid w:val="67B27165"/>
    <w:multiLevelType w:val="multilevel"/>
    <w:tmpl w:val="DA8A8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67CE1240"/>
    <w:multiLevelType w:val="multilevel"/>
    <w:tmpl w:val="AB7AF28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69762A93"/>
    <w:multiLevelType w:val="hybridMultilevel"/>
    <w:tmpl w:val="11E4A1D8"/>
    <w:lvl w:ilvl="0" w:tplc="8D66060A">
      <w:start w:val="1"/>
      <w:numFmt w:val="decimal"/>
      <w:lvlText w:val="%1."/>
      <w:lvlJc w:val="left"/>
      <w:pPr>
        <w:ind w:left="-207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6C3A410C"/>
    <w:multiLevelType w:val="multilevel"/>
    <w:tmpl w:val="3170E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6E464819"/>
    <w:multiLevelType w:val="hybridMultilevel"/>
    <w:tmpl w:val="F6BC1730"/>
    <w:lvl w:ilvl="0" w:tplc="CD0CC2C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9" w15:restartNumberingAfterBreak="0">
    <w:nsid w:val="70F35A6E"/>
    <w:multiLevelType w:val="multilevel"/>
    <w:tmpl w:val="1E143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7E265D46"/>
    <w:multiLevelType w:val="multilevel"/>
    <w:tmpl w:val="A8184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ptos" w:eastAsia="Times New Roman" w:hAnsi="Aptos" w:cs="Calibr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7F87360A"/>
    <w:multiLevelType w:val="multilevel"/>
    <w:tmpl w:val="BF20D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7FA53527"/>
    <w:multiLevelType w:val="multilevel"/>
    <w:tmpl w:val="A658058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87756127">
    <w:abstractNumId w:val="0"/>
  </w:num>
  <w:num w:numId="2" w16cid:durableId="1058624789">
    <w:abstractNumId w:val="9"/>
  </w:num>
  <w:num w:numId="3" w16cid:durableId="883754316">
    <w:abstractNumId w:val="48"/>
  </w:num>
  <w:num w:numId="4" w16cid:durableId="508257693">
    <w:abstractNumId w:val="25"/>
  </w:num>
  <w:num w:numId="5" w16cid:durableId="610015193">
    <w:abstractNumId w:val="31"/>
  </w:num>
  <w:num w:numId="6" w16cid:durableId="633096474">
    <w:abstractNumId w:val="45"/>
  </w:num>
  <w:num w:numId="7" w16cid:durableId="1062867938">
    <w:abstractNumId w:val="32"/>
  </w:num>
  <w:num w:numId="8" w16cid:durableId="109475171">
    <w:abstractNumId w:val="60"/>
  </w:num>
  <w:num w:numId="9" w16cid:durableId="1053308889">
    <w:abstractNumId w:val="61"/>
  </w:num>
  <w:num w:numId="10" w16cid:durableId="1870337618">
    <w:abstractNumId w:val="29"/>
  </w:num>
  <w:num w:numId="11" w16cid:durableId="1383211571">
    <w:abstractNumId w:val="7"/>
    <w:lvlOverride w:ilvl="0">
      <w:lvl w:ilvl="0">
        <w:numFmt w:val="decimal"/>
        <w:lvlText w:val="%1."/>
        <w:lvlJc w:val="left"/>
      </w:lvl>
    </w:lvlOverride>
  </w:num>
  <w:num w:numId="12" w16cid:durableId="1852915248">
    <w:abstractNumId w:val="1"/>
    <w:lvlOverride w:ilvl="0">
      <w:lvl w:ilvl="0">
        <w:numFmt w:val="decimal"/>
        <w:lvlText w:val="%1."/>
        <w:lvlJc w:val="left"/>
      </w:lvl>
    </w:lvlOverride>
  </w:num>
  <w:num w:numId="13" w16cid:durableId="1924410060">
    <w:abstractNumId w:val="52"/>
    <w:lvlOverride w:ilvl="0">
      <w:lvl w:ilvl="0">
        <w:numFmt w:val="decimal"/>
        <w:lvlText w:val="%1."/>
        <w:lvlJc w:val="left"/>
      </w:lvl>
    </w:lvlOverride>
  </w:num>
  <w:num w:numId="14" w16cid:durableId="1654260129">
    <w:abstractNumId w:val="38"/>
    <w:lvlOverride w:ilvl="0">
      <w:lvl w:ilvl="0">
        <w:numFmt w:val="decimal"/>
        <w:lvlText w:val="%1."/>
        <w:lvlJc w:val="left"/>
      </w:lvl>
    </w:lvlOverride>
  </w:num>
  <w:num w:numId="15" w16cid:durableId="1989821810">
    <w:abstractNumId w:val="55"/>
    <w:lvlOverride w:ilvl="0">
      <w:lvl w:ilvl="0">
        <w:numFmt w:val="decimal"/>
        <w:lvlText w:val="%1."/>
        <w:lvlJc w:val="left"/>
      </w:lvl>
    </w:lvlOverride>
  </w:num>
  <w:num w:numId="16" w16cid:durableId="1426877431">
    <w:abstractNumId w:val="43"/>
    <w:lvlOverride w:ilvl="0">
      <w:lvl w:ilvl="0">
        <w:numFmt w:val="decimal"/>
        <w:lvlText w:val="%1."/>
        <w:lvlJc w:val="left"/>
      </w:lvl>
    </w:lvlOverride>
  </w:num>
  <w:num w:numId="17" w16cid:durableId="912393013">
    <w:abstractNumId w:val="28"/>
    <w:lvlOverride w:ilvl="0">
      <w:lvl w:ilvl="0">
        <w:numFmt w:val="decimal"/>
        <w:lvlText w:val="%1."/>
        <w:lvlJc w:val="left"/>
      </w:lvl>
    </w:lvlOverride>
  </w:num>
  <w:num w:numId="18" w16cid:durableId="1098713685">
    <w:abstractNumId w:val="14"/>
    <w:lvlOverride w:ilvl="0">
      <w:lvl w:ilvl="0">
        <w:numFmt w:val="decimal"/>
        <w:lvlText w:val="%1."/>
        <w:lvlJc w:val="left"/>
      </w:lvl>
    </w:lvlOverride>
  </w:num>
  <w:num w:numId="19" w16cid:durableId="1431504468">
    <w:abstractNumId w:val="22"/>
    <w:lvlOverride w:ilvl="0">
      <w:lvl w:ilvl="0">
        <w:numFmt w:val="decimal"/>
        <w:lvlText w:val="%1."/>
        <w:lvlJc w:val="left"/>
      </w:lvl>
    </w:lvlOverride>
  </w:num>
  <w:num w:numId="20" w16cid:durableId="1625622003">
    <w:abstractNumId w:val="50"/>
    <w:lvlOverride w:ilvl="0">
      <w:lvl w:ilvl="0">
        <w:numFmt w:val="decimal"/>
        <w:lvlText w:val="%1."/>
        <w:lvlJc w:val="left"/>
      </w:lvl>
    </w:lvlOverride>
  </w:num>
  <w:num w:numId="21" w16cid:durableId="1742831339">
    <w:abstractNumId w:val="62"/>
    <w:lvlOverride w:ilvl="0">
      <w:lvl w:ilvl="0">
        <w:numFmt w:val="decimal"/>
        <w:lvlText w:val="%1."/>
        <w:lvlJc w:val="left"/>
      </w:lvl>
    </w:lvlOverride>
  </w:num>
  <w:num w:numId="22" w16cid:durableId="330957149">
    <w:abstractNumId w:val="33"/>
    <w:lvlOverride w:ilvl="0">
      <w:lvl w:ilvl="0">
        <w:numFmt w:val="decimal"/>
        <w:lvlText w:val="%1."/>
        <w:lvlJc w:val="left"/>
      </w:lvl>
    </w:lvlOverride>
  </w:num>
  <w:num w:numId="23" w16cid:durableId="1543011646">
    <w:abstractNumId w:val="35"/>
    <w:lvlOverride w:ilvl="0">
      <w:lvl w:ilvl="0">
        <w:numFmt w:val="decimal"/>
        <w:lvlText w:val="%1."/>
        <w:lvlJc w:val="left"/>
      </w:lvl>
    </w:lvlOverride>
  </w:num>
  <w:num w:numId="24" w16cid:durableId="1521697919">
    <w:abstractNumId w:val="26"/>
  </w:num>
  <w:num w:numId="25" w16cid:durableId="853152083">
    <w:abstractNumId w:val="57"/>
  </w:num>
  <w:num w:numId="26" w16cid:durableId="2028868620">
    <w:abstractNumId w:val="54"/>
  </w:num>
  <w:num w:numId="27" w16cid:durableId="505832000">
    <w:abstractNumId w:val="18"/>
    <w:lvlOverride w:ilvl="0">
      <w:lvl w:ilvl="0">
        <w:numFmt w:val="lowerLetter"/>
        <w:lvlText w:val="%1."/>
        <w:lvlJc w:val="left"/>
      </w:lvl>
    </w:lvlOverride>
  </w:num>
  <w:num w:numId="28" w16cid:durableId="1213615077">
    <w:abstractNumId w:val="11"/>
  </w:num>
  <w:num w:numId="29" w16cid:durableId="1879121710">
    <w:abstractNumId w:val="21"/>
    <w:lvlOverride w:ilvl="0">
      <w:lvl w:ilvl="0">
        <w:numFmt w:val="decimal"/>
        <w:lvlText w:val="%1."/>
        <w:lvlJc w:val="left"/>
      </w:lvl>
    </w:lvlOverride>
  </w:num>
  <w:num w:numId="30" w16cid:durableId="1572497799">
    <w:abstractNumId w:val="34"/>
    <w:lvlOverride w:ilvl="0">
      <w:lvl w:ilvl="0">
        <w:numFmt w:val="lowerLetter"/>
        <w:lvlText w:val="%1."/>
        <w:lvlJc w:val="left"/>
      </w:lvl>
    </w:lvlOverride>
  </w:num>
  <w:num w:numId="31" w16cid:durableId="1012491764">
    <w:abstractNumId w:val="47"/>
    <w:lvlOverride w:ilvl="0">
      <w:lvl w:ilvl="0">
        <w:numFmt w:val="decimal"/>
        <w:lvlText w:val="%1."/>
        <w:lvlJc w:val="left"/>
      </w:lvl>
    </w:lvlOverride>
  </w:num>
  <w:num w:numId="32" w16cid:durableId="1421020779">
    <w:abstractNumId w:val="47"/>
    <w:lvlOverride w:ilvl="0">
      <w:lvl w:ilvl="0">
        <w:numFmt w:val="decimal"/>
        <w:lvlText w:val="%1."/>
        <w:lvlJc w:val="left"/>
      </w:lvl>
    </w:lvlOverride>
  </w:num>
  <w:num w:numId="33" w16cid:durableId="896088120">
    <w:abstractNumId w:val="47"/>
    <w:lvlOverride w:ilvl="0">
      <w:lvl w:ilvl="0">
        <w:numFmt w:val="decimal"/>
        <w:lvlText w:val="%1."/>
        <w:lvlJc w:val="left"/>
      </w:lvl>
    </w:lvlOverride>
  </w:num>
  <w:num w:numId="34" w16cid:durableId="697778997">
    <w:abstractNumId w:val="2"/>
    <w:lvlOverride w:ilvl="0">
      <w:lvl w:ilvl="0">
        <w:numFmt w:val="lowerLetter"/>
        <w:lvlText w:val="%1."/>
        <w:lvlJc w:val="left"/>
      </w:lvl>
    </w:lvlOverride>
  </w:num>
  <w:num w:numId="35" w16cid:durableId="2070881450">
    <w:abstractNumId w:val="30"/>
  </w:num>
  <w:num w:numId="36" w16cid:durableId="1249078957">
    <w:abstractNumId w:val="46"/>
  </w:num>
  <w:num w:numId="37" w16cid:durableId="1419059445">
    <w:abstractNumId w:val="8"/>
  </w:num>
  <w:num w:numId="38" w16cid:durableId="190454990">
    <w:abstractNumId w:val="53"/>
  </w:num>
  <w:num w:numId="39" w16cid:durableId="1090001900">
    <w:abstractNumId w:val="5"/>
  </w:num>
  <w:num w:numId="40" w16cid:durableId="93987426">
    <w:abstractNumId w:val="42"/>
  </w:num>
  <w:num w:numId="41" w16cid:durableId="184906486">
    <w:abstractNumId w:val="27"/>
  </w:num>
  <w:num w:numId="42" w16cid:durableId="1955358672">
    <w:abstractNumId w:val="15"/>
  </w:num>
  <w:num w:numId="43" w16cid:durableId="1253128644">
    <w:abstractNumId w:val="59"/>
  </w:num>
  <w:num w:numId="44" w16cid:durableId="905072486">
    <w:abstractNumId w:val="51"/>
  </w:num>
  <w:num w:numId="45" w16cid:durableId="483009775">
    <w:abstractNumId w:val="3"/>
  </w:num>
  <w:num w:numId="46" w16cid:durableId="670453260">
    <w:abstractNumId w:val="56"/>
  </w:num>
  <w:num w:numId="47" w16cid:durableId="950820059">
    <w:abstractNumId w:val="17"/>
  </w:num>
  <w:num w:numId="48" w16cid:durableId="1843163493">
    <w:abstractNumId w:val="13"/>
  </w:num>
  <w:num w:numId="49" w16cid:durableId="1583444672">
    <w:abstractNumId w:val="37"/>
  </w:num>
  <w:num w:numId="50" w16cid:durableId="831146650">
    <w:abstractNumId w:val="39"/>
  </w:num>
  <w:num w:numId="51" w16cid:durableId="243800821">
    <w:abstractNumId w:val="49"/>
  </w:num>
  <w:num w:numId="52" w16cid:durableId="2018389379">
    <w:abstractNumId w:val="20"/>
  </w:num>
  <w:num w:numId="53" w16cid:durableId="1097291051">
    <w:abstractNumId w:val="6"/>
  </w:num>
  <w:num w:numId="54" w16cid:durableId="1146168791">
    <w:abstractNumId w:val="44"/>
  </w:num>
  <w:num w:numId="55" w16cid:durableId="985360963">
    <w:abstractNumId w:val="41"/>
  </w:num>
  <w:num w:numId="56" w16cid:durableId="1616861969">
    <w:abstractNumId w:val="40"/>
  </w:num>
  <w:num w:numId="57" w16cid:durableId="1586114632">
    <w:abstractNumId w:val="16"/>
  </w:num>
  <w:num w:numId="58" w16cid:durableId="1222980290">
    <w:abstractNumId w:val="12"/>
  </w:num>
  <w:num w:numId="59" w16cid:durableId="722871764">
    <w:abstractNumId w:val="23"/>
  </w:num>
  <w:num w:numId="60" w16cid:durableId="1822043925">
    <w:abstractNumId w:val="4"/>
  </w:num>
  <w:num w:numId="61" w16cid:durableId="1727492147">
    <w:abstractNumId w:val="24"/>
  </w:num>
  <w:num w:numId="62" w16cid:durableId="689336164">
    <w:abstractNumId w:val="10"/>
  </w:num>
  <w:num w:numId="63" w16cid:durableId="1964337286">
    <w:abstractNumId w:val="19"/>
  </w:num>
  <w:num w:numId="64" w16cid:durableId="634068769">
    <w:abstractNumId w:val="58"/>
  </w:num>
  <w:num w:numId="65" w16cid:durableId="516849471">
    <w:abstractNumId w:val="36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2E9F"/>
    <w:rsid w:val="00014C1D"/>
    <w:rsid w:val="000411F8"/>
    <w:rsid w:val="00065577"/>
    <w:rsid w:val="00070438"/>
    <w:rsid w:val="00076478"/>
    <w:rsid w:val="00077647"/>
    <w:rsid w:val="000929BF"/>
    <w:rsid w:val="000A653B"/>
    <w:rsid w:val="000C3D31"/>
    <w:rsid w:val="000D7E3F"/>
    <w:rsid w:val="000E0F05"/>
    <w:rsid w:val="000E1672"/>
    <w:rsid w:val="000F529F"/>
    <w:rsid w:val="001025BB"/>
    <w:rsid w:val="00104D70"/>
    <w:rsid w:val="00105F4D"/>
    <w:rsid w:val="001343DF"/>
    <w:rsid w:val="00136DAE"/>
    <w:rsid w:val="00145E07"/>
    <w:rsid w:val="00155F95"/>
    <w:rsid w:val="00163F80"/>
    <w:rsid w:val="001809EE"/>
    <w:rsid w:val="00181A54"/>
    <w:rsid w:val="0018481E"/>
    <w:rsid w:val="00195AA8"/>
    <w:rsid w:val="001A69EA"/>
    <w:rsid w:val="001A6FCD"/>
    <w:rsid w:val="001B6A24"/>
    <w:rsid w:val="002008AF"/>
    <w:rsid w:val="00231524"/>
    <w:rsid w:val="00252E67"/>
    <w:rsid w:val="002724FF"/>
    <w:rsid w:val="0029674F"/>
    <w:rsid w:val="002D48BE"/>
    <w:rsid w:val="002D69D8"/>
    <w:rsid w:val="002D7E77"/>
    <w:rsid w:val="002F4540"/>
    <w:rsid w:val="00310866"/>
    <w:rsid w:val="003130DA"/>
    <w:rsid w:val="00323906"/>
    <w:rsid w:val="00327C9B"/>
    <w:rsid w:val="00335F9F"/>
    <w:rsid w:val="00345E46"/>
    <w:rsid w:val="00346C00"/>
    <w:rsid w:val="00354A18"/>
    <w:rsid w:val="0035633C"/>
    <w:rsid w:val="00364EE4"/>
    <w:rsid w:val="00366B94"/>
    <w:rsid w:val="00391AFD"/>
    <w:rsid w:val="00392A0E"/>
    <w:rsid w:val="00392FDD"/>
    <w:rsid w:val="003A2511"/>
    <w:rsid w:val="003C65B6"/>
    <w:rsid w:val="003D1822"/>
    <w:rsid w:val="003F4BA3"/>
    <w:rsid w:val="003F4DAF"/>
    <w:rsid w:val="004679BE"/>
    <w:rsid w:val="004712D2"/>
    <w:rsid w:val="004E1B90"/>
    <w:rsid w:val="004F5805"/>
    <w:rsid w:val="005225C0"/>
    <w:rsid w:val="00526CDD"/>
    <w:rsid w:val="0053026D"/>
    <w:rsid w:val="00530E15"/>
    <w:rsid w:val="005314AE"/>
    <w:rsid w:val="005379BB"/>
    <w:rsid w:val="00560F8E"/>
    <w:rsid w:val="00574F20"/>
    <w:rsid w:val="0059166B"/>
    <w:rsid w:val="005B64EE"/>
    <w:rsid w:val="005C5776"/>
    <w:rsid w:val="005D1495"/>
    <w:rsid w:val="005E2E90"/>
    <w:rsid w:val="005E5434"/>
    <w:rsid w:val="005F2E23"/>
    <w:rsid w:val="00661811"/>
    <w:rsid w:val="006747BD"/>
    <w:rsid w:val="00677EBC"/>
    <w:rsid w:val="006C67D9"/>
    <w:rsid w:val="006D6DE5"/>
    <w:rsid w:val="006E5990"/>
    <w:rsid w:val="006F7876"/>
    <w:rsid w:val="0071765B"/>
    <w:rsid w:val="00736D66"/>
    <w:rsid w:val="00742BCC"/>
    <w:rsid w:val="00746C4A"/>
    <w:rsid w:val="0076217C"/>
    <w:rsid w:val="007A036E"/>
    <w:rsid w:val="007F30CE"/>
    <w:rsid w:val="00805513"/>
    <w:rsid w:val="00805DF6"/>
    <w:rsid w:val="008068AF"/>
    <w:rsid w:val="00821F16"/>
    <w:rsid w:val="008368C0"/>
    <w:rsid w:val="00840D2D"/>
    <w:rsid w:val="0084396A"/>
    <w:rsid w:val="0084454E"/>
    <w:rsid w:val="00854B7B"/>
    <w:rsid w:val="00870C42"/>
    <w:rsid w:val="00874E14"/>
    <w:rsid w:val="00875CC9"/>
    <w:rsid w:val="008904A4"/>
    <w:rsid w:val="00895A26"/>
    <w:rsid w:val="008A78C3"/>
    <w:rsid w:val="008C1729"/>
    <w:rsid w:val="008C75DD"/>
    <w:rsid w:val="008E1EB8"/>
    <w:rsid w:val="008F03A3"/>
    <w:rsid w:val="008F0F46"/>
    <w:rsid w:val="008F209D"/>
    <w:rsid w:val="008F301D"/>
    <w:rsid w:val="008F43F6"/>
    <w:rsid w:val="009009AA"/>
    <w:rsid w:val="00953EC7"/>
    <w:rsid w:val="0097511D"/>
    <w:rsid w:val="00980BC7"/>
    <w:rsid w:val="00991D8B"/>
    <w:rsid w:val="00993108"/>
    <w:rsid w:val="009934B1"/>
    <w:rsid w:val="00994EFC"/>
    <w:rsid w:val="009A10AD"/>
    <w:rsid w:val="009A2A00"/>
    <w:rsid w:val="009B1CF8"/>
    <w:rsid w:val="009D12D7"/>
    <w:rsid w:val="009D4C4D"/>
    <w:rsid w:val="009E65DC"/>
    <w:rsid w:val="009F1DC5"/>
    <w:rsid w:val="00A36F46"/>
    <w:rsid w:val="00A52C29"/>
    <w:rsid w:val="00A93FC7"/>
    <w:rsid w:val="00A94A35"/>
    <w:rsid w:val="00A963E0"/>
    <w:rsid w:val="00AB327A"/>
    <w:rsid w:val="00AB67D4"/>
    <w:rsid w:val="00AD0A27"/>
    <w:rsid w:val="00AE2B52"/>
    <w:rsid w:val="00AF6FCB"/>
    <w:rsid w:val="00B14AC2"/>
    <w:rsid w:val="00B61F8A"/>
    <w:rsid w:val="00B70AAE"/>
    <w:rsid w:val="00B918B6"/>
    <w:rsid w:val="00B91D7B"/>
    <w:rsid w:val="00BC15E3"/>
    <w:rsid w:val="00BD02D8"/>
    <w:rsid w:val="00BE3604"/>
    <w:rsid w:val="00C00904"/>
    <w:rsid w:val="00C14833"/>
    <w:rsid w:val="00C16C22"/>
    <w:rsid w:val="00C23536"/>
    <w:rsid w:val="00C6206D"/>
    <w:rsid w:val="00C736D5"/>
    <w:rsid w:val="00C93709"/>
    <w:rsid w:val="00CA4794"/>
    <w:rsid w:val="00CD78EC"/>
    <w:rsid w:val="00CD7C7E"/>
    <w:rsid w:val="00CF27B9"/>
    <w:rsid w:val="00CF29D5"/>
    <w:rsid w:val="00D005B3"/>
    <w:rsid w:val="00D06D36"/>
    <w:rsid w:val="00D31222"/>
    <w:rsid w:val="00D40690"/>
    <w:rsid w:val="00D4279C"/>
    <w:rsid w:val="00D42A1D"/>
    <w:rsid w:val="00D546DC"/>
    <w:rsid w:val="00D87925"/>
    <w:rsid w:val="00D91534"/>
    <w:rsid w:val="00DA52A1"/>
    <w:rsid w:val="00E12E9F"/>
    <w:rsid w:val="00E27E6B"/>
    <w:rsid w:val="00E508A8"/>
    <w:rsid w:val="00E53F12"/>
    <w:rsid w:val="00E61500"/>
    <w:rsid w:val="00E63B83"/>
    <w:rsid w:val="00E66F1C"/>
    <w:rsid w:val="00E704B6"/>
    <w:rsid w:val="00EC4CED"/>
    <w:rsid w:val="00EE493C"/>
    <w:rsid w:val="00F069B1"/>
    <w:rsid w:val="00F2276C"/>
    <w:rsid w:val="00F33FAC"/>
    <w:rsid w:val="00F35636"/>
    <w:rsid w:val="00F47A80"/>
    <w:rsid w:val="00F61720"/>
    <w:rsid w:val="00F61B42"/>
    <w:rsid w:val="00F66F3C"/>
    <w:rsid w:val="00FA75C3"/>
    <w:rsid w:val="00FB0512"/>
    <w:rsid w:val="00FB76E1"/>
    <w:rsid w:val="00FF4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EF00AC"/>
  <w15:chartTrackingRefBased/>
  <w15:docId w15:val="{B60FBA5E-E23C-4B23-BF9E-E3A043A31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4712D2"/>
    <w:pPr>
      <w:spacing w:before="560" w:after="560"/>
      <w:ind w:left="0"/>
    </w:pPr>
    <w:rPr>
      <w:bCs/>
      <w:lang w:val="en-GB"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paragraph" w:styleId="Akapitzlist">
    <w:name w:val="List Paragraph"/>
    <w:basedOn w:val="Normalny"/>
    <w:uiPriority w:val="34"/>
    <w:qFormat/>
    <w:rsid w:val="00345E4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45E46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345E46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5E46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5F2E2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pacing w:val="0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2E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F2E23"/>
    <w:pPr>
      <w:spacing w:after="200" w:line="240" w:lineRule="auto"/>
      <w:jc w:val="left"/>
    </w:pPr>
    <w:rPr>
      <w:color w:val="auto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F2E23"/>
    <w:rPr>
      <w:sz w:val="20"/>
      <w:szCs w:val="20"/>
    </w:rPr>
  </w:style>
  <w:style w:type="paragraph" w:customStyle="1" w:styleId="pf0">
    <w:name w:val="pf0"/>
    <w:basedOn w:val="Normalny"/>
    <w:rsid w:val="005F2E2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pacing w:val="0"/>
      <w:sz w:val="24"/>
      <w:szCs w:val="24"/>
      <w:lang w:eastAsia="pl-PL"/>
    </w:rPr>
  </w:style>
  <w:style w:type="character" w:customStyle="1" w:styleId="cf01">
    <w:name w:val="cf01"/>
    <w:basedOn w:val="Domylnaczcionkaakapitu"/>
    <w:rsid w:val="005F2E23"/>
    <w:rPr>
      <w:rFonts w:ascii="Segoe UI" w:hAnsi="Segoe UI" w:cs="Segoe UI" w:hint="default"/>
      <w:sz w:val="18"/>
      <w:szCs w:val="18"/>
    </w:rPr>
  </w:style>
  <w:style w:type="character" w:customStyle="1" w:styleId="cf21">
    <w:name w:val="cf21"/>
    <w:basedOn w:val="Domylnaczcionkaakapitu"/>
    <w:rsid w:val="005F2E23"/>
    <w:rPr>
      <w:rFonts w:ascii="Segoe UI" w:hAnsi="Segoe UI" w:cs="Segoe UI" w:hint="default"/>
      <w:sz w:val="18"/>
      <w:szCs w:val="18"/>
      <w:vertAlign w:val="superscript"/>
    </w:rPr>
  </w:style>
  <w:style w:type="character" w:customStyle="1" w:styleId="cf31">
    <w:name w:val="cf31"/>
    <w:basedOn w:val="Domylnaczcionkaakapitu"/>
    <w:rsid w:val="005F2E23"/>
    <w:rPr>
      <w:rFonts w:ascii="Segoe UI" w:hAnsi="Segoe UI" w:cs="Segoe UI" w:hint="default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A6FCD"/>
    <w:pPr>
      <w:spacing w:after="280"/>
      <w:jc w:val="both"/>
    </w:pPr>
    <w:rPr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A6FCD"/>
    <w:rPr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D546DC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056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imn.gliwice.pl/uploads/contents/files/60/klauzuleinformacyjnerodonastroneimn2023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oza.B.1006\Documents\logo%20&#321;UKASIEWICZ\papier%20firmowy\&#321;-IMN%20Papie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5C12CB-8F1D-4F6D-9BE3-114E0C9AF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Ł-IMN Papier firmowy</Template>
  <TotalTime>3</TotalTime>
  <Pages>9</Pages>
  <Words>2679</Words>
  <Characters>16076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Róża Borysławska</dc:creator>
  <cp:keywords/>
  <dc:description/>
  <cp:lastModifiedBy>KRPTL</cp:lastModifiedBy>
  <cp:revision>3</cp:revision>
  <cp:lastPrinted>2024-12-13T09:48:00Z</cp:lastPrinted>
  <dcterms:created xsi:type="dcterms:W3CDTF">2026-04-07T10:38:00Z</dcterms:created>
  <dcterms:modified xsi:type="dcterms:W3CDTF">2026-04-07T10:41:00Z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